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585DA" w14:textId="77777777" w:rsidR="00794A96" w:rsidRDefault="005345D4">
      <w:pPr>
        <w:pStyle w:val="Bodytext30"/>
        <w:shd w:val="clear" w:color="auto" w:fill="auto"/>
        <w:spacing w:after="848" w:line="220" w:lineRule="exact"/>
        <w:ind w:right="20"/>
      </w:pPr>
      <w:r>
        <w:t xml:space="preserve">PRIMARUL </w:t>
      </w:r>
      <w:r w:rsidR="009E6770">
        <w:t xml:space="preserve"> COMUNEI PARAVA</w:t>
      </w:r>
    </w:p>
    <w:p w14:paraId="4C05A7A3" w14:textId="2C9AB02D" w:rsidR="00051625" w:rsidRDefault="00051625">
      <w:pPr>
        <w:pStyle w:val="Bodytext30"/>
        <w:shd w:val="clear" w:color="auto" w:fill="auto"/>
        <w:spacing w:after="848" w:line="220" w:lineRule="exact"/>
        <w:ind w:right="20"/>
      </w:pPr>
      <w:r>
        <w:t>Nr. 1915/12.04.2023</w:t>
      </w:r>
    </w:p>
    <w:p w14:paraId="3F0CD5BC" w14:textId="77777777" w:rsidR="00794A96" w:rsidRDefault="009E6770">
      <w:pPr>
        <w:pStyle w:val="Bodytext30"/>
        <w:shd w:val="clear" w:color="auto" w:fill="auto"/>
        <w:spacing w:after="515" w:line="220" w:lineRule="exact"/>
        <w:ind w:right="20"/>
      </w:pPr>
      <w:r>
        <w:t xml:space="preserve"> REFERAT DE APROBARE</w:t>
      </w:r>
    </w:p>
    <w:p w14:paraId="6A706975" w14:textId="77777777" w:rsidR="00794A96" w:rsidRDefault="005345D4">
      <w:pPr>
        <w:pStyle w:val="Bodytext30"/>
        <w:shd w:val="clear" w:color="auto" w:fill="auto"/>
        <w:spacing w:after="780" w:line="274" w:lineRule="exact"/>
        <w:ind w:right="20"/>
      </w:pPr>
      <w:r>
        <w:t xml:space="preserve">La Proiectul de hotărâre privind aprobarea Regulamentului privind organizarea </w:t>
      </w:r>
      <w:proofErr w:type="spellStart"/>
      <w:r>
        <w:t>şi</w:t>
      </w:r>
      <w:proofErr w:type="spellEnd"/>
      <w:r>
        <w:br/>
      </w:r>
      <w:proofErr w:type="spellStart"/>
      <w:r>
        <w:t>desfăşurarea</w:t>
      </w:r>
      <w:proofErr w:type="spellEnd"/>
      <w:r>
        <w:t xml:space="preserve"> </w:t>
      </w:r>
      <w:proofErr w:type="spellStart"/>
      <w:r>
        <w:t>licitaţiilor</w:t>
      </w:r>
      <w:proofErr w:type="spellEnd"/>
      <w:r>
        <w:t xml:space="preserve"> publice pentru vânzarea prin </w:t>
      </w:r>
      <w:proofErr w:type="spellStart"/>
      <w:r>
        <w:t>licitaţie</w:t>
      </w:r>
      <w:proofErr w:type="spellEnd"/>
      <w:r>
        <w:t xml:space="preserve"> publică a bunurilor imobile -</w:t>
      </w:r>
      <w:r>
        <w:br/>
        <w:t xml:space="preserve">terenuri si </w:t>
      </w:r>
      <w:proofErr w:type="spellStart"/>
      <w:r>
        <w:t>construcţii</w:t>
      </w:r>
      <w:proofErr w:type="spellEnd"/>
      <w:r>
        <w:t xml:space="preserve">, </w:t>
      </w:r>
      <w:proofErr w:type="spellStart"/>
      <w:r>
        <w:t>aparţinând</w:t>
      </w:r>
      <w:proofErr w:type="spellEnd"/>
      <w:r>
        <w:t xml:space="preserve"> domeniu</w:t>
      </w:r>
      <w:r w:rsidR="009E6770">
        <w:t xml:space="preserve">lui privat al </w:t>
      </w:r>
      <w:proofErr w:type="spellStart"/>
      <w:r w:rsidR="009E6770">
        <w:t>Com</w:t>
      </w:r>
      <w:proofErr w:type="spellEnd"/>
      <w:r w:rsidR="009E6770">
        <w:t>. Parava</w:t>
      </w:r>
    </w:p>
    <w:p w14:paraId="758A9760" w14:textId="77777777" w:rsidR="00794A96" w:rsidRDefault="005345D4">
      <w:pPr>
        <w:pStyle w:val="Bodytext20"/>
        <w:shd w:val="clear" w:color="auto" w:fill="auto"/>
        <w:spacing w:before="0"/>
        <w:ind w:firstLine="740"/>
      </w:pPr>
      <w:r>
        <w:t xml:space="preserve">în exercitarea </w:t>
      </w:r>
      <w:proofErr w:type="spellStart"/>
      <w:r>
        <w:t>atribuţiilor</w:t>
      </w:r>
      <w:proofErr w:type="spellEnd"/>
      <w:r>
        <w:t xml:space="preserve"> ce îi revin, Consi</w:t>
      </w:r>
      <w:r w:rsidR="009E6770">
        <w:t xml:space="preserve">liul local al </w:t>
      </w:r>
      <w:proofErr w:type="spellStart"/>
      <w:r w:rsidR="009E6770">
        <w:t>com</w:t>
      </w:r>
      <w:proofErr w:type="spellEnd"/>
      <w:r w:rsidR="009E6770">
        <w:t>. Parava</w:t>
      </w:r>
      <w:r>
        <w:t xml:space="preserve"> trebuie să urmărească o cât mai eficientă utilizare a terenurilor </w:t>
      </w:r>
      <w:proofErr w:type="spellStart"/>
      <w:r>
        <w:t>şi</w:t>
      </w:r>
      <w:proofErr w:type="spellEnd"/>
      <w:r>
        <w:t xml:space="preserve"> clădirilor proprietate publică </w:t>
      </w:r>
      <w:proofErr w:type="spellStart"/>
      <w:r>
        <w:t>şi</w:t>
      </w:r>
      <w:proofErr w:type="spellEnd"/>
      <w:r>
        <w:t xml:space="preserve"> privată pe care le are în administrare.</w:t>
      </w:r>
    </w:p>
    <w:p w14:paraId="60DE30F7" w14:textId="77777777" w:rsidR="00794A96" w:rsidRDefault="009E6770">
      <w:pPr>
        <w:pStyle w:val="Bodytext20"/>
        <w:shd w:val="clear" w:color="auto" w:fill="auto"/>
        <w:spacing w:before="0"/>
        <w:ind w:firstLine="740"/>
      </w:pPr>
      <w:r>
        <w:t xml:space="preserve">      </w:t>
      </w:r>
    </w:p>
    <w:p w14:paraId="47094D92" w14:textId="77777777" w:rsidR="007760A0" w:rsidRDefault="007760A0" w:rsidP="007760A0">
      <w:pPr>
        <w:pStyle w:val="Bodytext20"/>
        <w:shd w:val="clear" w:color="auto" w:fill="auto"/>
        <w:spacing w:before="0" w:after="1085"/>
        <w:ind w:firstLine="740"/>
      </w:pPr>
      <w:r>
        <w:t xml:space="preserve"> </w:t>
      </w:r>
      <w:proofErr w:type="spellStart"/>
      <w:r>
        <w:t>avand</w:t>
      </w:r>
      <w:proofErr w:type="spellEnd"/>
      <w:r>
        <w:t xml:space="preserve"> in vedere</w:t>
      </w:r>
    </w:p>
    <w:p w14:paraId="4AF1ABB6" w14:textId="77777777" w:rsidR="007760A0" w:rsidRDefault="007760A0" w:rsidP="005345D4">
      <w:pPr>
        <w:pStyle w:val="Bodytext20"/>
        <w:numPr>
          <w:ilvl w:val="0"/>
          <w:numId w:val="6"/>
        </w:numPr>
        <w:shd w:val="clear" w:color="auto" w:fill="auto"/>
        <w:spacing w:before="0" w:after="1085"/>
      </w:pPr>
      <w:r>
        <w:t xml:space="preserve">Raportul de specialitate </w:t>
      </w:r>
      <w:proofErr w:type="spellStart"/>
      <w:r>
        <w:t>intocmit</w:t>
      </w:r>
      <w:proofErr w:type="spellEnd"/>
      <w:r>
        <w:t xml:space="preserve"> de secretarul general</w:t>
      </w:r>
    </w:p>
    <w:p w14:paraId="34553E82" w14:textId="77777777" w:rsidR="007760A0" w:rsidRPr="002C66E4" w:rsidRDefault="007760A0" w:rsidP="007760A0">
      <w:pPr>
        <w:pStyle w:val="Titlu2"/>
      </w:pPr>
      <w:r>
        <w:t>Precum si ;</w:t>
      </w:r>
      <w:r w:rsidRPr="007760A0">
        <w:t xml:space="preserve"> </w:t>
      </w:r>
      <w:r w:rsidRPr="002C66E4">
        <w:t xml:space="preserve">-prevederile art. 354, art. 355, art. art. 363 </w:t>
      </w:r>
      <w:proofErr w:type="spellStart"/>
      <w:r w:rsidRPr="002C66E4">
        <w:t>şi</w:t>
      </w:r>
      <w:proofErr w:type="spellEnd"/>
      <w:r w:rsidRPr="002C66E4">
        <w:t xml:space="preserve"> alt. 364 din O.U.G. nr. 57/2019 privind Codul administrativ coroborate cu prevederile art. 36 alin. (1) </w:t>
      </w:r>
      <w:proofErr w:type="spellStart"/>
      <w:r w:rsidRPr="002C66E4">
        <w:t>şi</w:t>
      </w:r>
      <w:proofErr w:type="spellEnd"/>
      <w:r w:rsidRPr="002C66E4">
        <w:t xml:space="preserve"> art. 26 din Legea 18/1991, privind fondul funciar,</w:t>
      </w:r>
    </w:p>
    <w:p w14:paraId="454BCF74" w14:textId="77777777" w:rsidR="007760A0" w:rsidRDefault="007760A0" w:rsidP="007760A0">
      <w:pPr>
        <w:pStyle w:val="Titlu2"/>
      </w:pPr>
      <w:r w:rsidRPr="002C66E4">
        <w:t xml:space="preserve">-prevederile art. 553, art. 557 </w:t>
      </w:r>
      <w:proofErr w:type="spellStart"/>
      <w:r w:rsidRPr="002C66E4">
        <w:t>şi</w:t>
      </w:r>
      <w:proofErr w:type="spellEnd"/>
      <w:r w:rsidRPr="002C66E4">
        <w:t xml:space="preserve"> 1.138 din Legea nr. 287/2009 privind Codul Civil, republicată, cu modificările </w:t>
      </w:r>
      <w:proofErr w:type="spellStart"/>
      <w:r w:rsidRPr="002C66E4">
        <w:t>şi</w:t>
      </w:r>
      <w:proofErr w:type="spellEnd"/>
      <w:r w:rsidRPr="002C66E4">
        <w:t xml:space="preserve"> completările ulterioare;</w:t>
      </w:r>
    </w:p>
    <w:p w14:paraId="086260E6" w14:textId="77777777" w:rsidR="007760A0" w:rsidRDefault="007760A0" w:rsidP="007760A0">
      <w:pPr>
        <w:pStyle w:val="Titlu2"/>
      </w:pPr>
      <w:r>
        <w:t>-</w:t>
      </w:r>
      <w:r w:rsidRPr="002C66E4">
        <w:t xml:space="preserve">prevederile art. 29 din Legea 273/2006 privind </w:t>
      </w:r>
      <w:proofErr w:type="spellStart"/>
      <w:r w:rsidRPr="002C66E4">
        <w:t>finanţele</w:t>
      </w:r>
      <w:proofErr w:type="spellEnd"/>
      <w:r w:rsidRPr="002C66E4">
        <w:t xml:space="preserve"> publice locale, cu modificările si completările ulterioare;</w:t>
      </w:r>
    </w:p>
    <w:p w14:paraId="412BFD2B" w14:textId="77777777" w:rsidR="007760A0" w:rsidRDefault="007760A0" w:rsidP="007760A0">
      <w:pPr>
        <w:pStyle w:val="Bodytext20"/>
        <w:shd w:val="clear" w:color="auto" w:fill="auto"/>
        <w:spacing w:before="0" w:after="1085"/>
        <w:ind w:left="740" w:firstLine="0"/>
        <w:rPr>
          <w:b/>
          <w:sz w:val="24"/>
          <w:szCs w:val="24"/>
        </w:rPr>
      </w:pPr>
      <w:r>
        <w:rPr>
          <w:b/>
          <w:sz w:val="24"/>
          <w:szCs w:val="24"/>
        </w:rPr>
        <w:t xml:space="preserve">-prevederile </w:t>
      </w:r>
      <w:r w:rsidRPr="00D308DA">
        <w:rPr>
          <w:b/>
          <w:sz w:val="24"/>
          <w:szCs w:val="24"/>
        </w:rPr>
        <w:t xml:space="preserve">Legii nr. 50/1991 republicată, cu modificările </w:t>
      </w:r>
      <w:proofErr w:type="spellStart"/>
      <w:r w:rsidRPr="00D308DA">
        <w:rPr>
          <w:b/>
          <w:sz w:val="24"/>
          <w:szCs w:val="24"/>
        </w:rPr>
        <w:t>şi</w:t>
      </w:r>
      <w:proofErr w:type="spellEnd"/>
      <w:r w:rsidRPr="00D308DA">
        <w:rPr>
          <w:b/>
          <w:sz w:val="24"/>
          <w:szCs w:val="24"/>
        </w:rPr>
        <w:t xml:space="preserve"> completările ulterioare, privind autorizarea executării lucrărilor de </w:t>
      </w:r>
      <w:proofErr w:type="spellStart"/>
      <w:r w:rsidRPr="00D308DA">
        <w:rPr>
          <w:b/>
          <w:sz w:val="24"/>
          <w:szCs w:val="24"/>
        </w:rPr>
        <w:t>construcţii</w:t>
      </w:r>
      <w:proofErr w:type="spellEnd"/>
    </w:p>
    <w:p w14:paraId="4F9C3B81" w14:textId="77777777" w:rsidR="007760A0" w:rsidRDefault="007760A0" w:rsidP="007760A0">
      <w:pPr>
        <w:pStyle w:val="Bodytext20"/>
        <w:shd w:val="clear" w:color="auto" w:fill="auto"/>
        <w:spacing w:before="0" w:after="1085"/>
        <w:ind w:left="740" w:firstLine="0"/>
        <w:rPr>
          <w:b/>
          <w:sz w:val="24"/>
          <w:szCs w:val="24"/>
        </w:rPr>
      </w:pPr>
    </w:p>
    <w:p w14:paraId="37A39862" w14:textId="77777777" w:rsidR="007760A0" w:rsidRDefault="007760A0" w:rsidP="007760A0">
      <w:pPr>
        <w:pStyle w:val="Bodytext20"/>
        <w:shd w:val="clear" w:color="auto" w:fill="auto"/>
        <w:spacing w:before="0" w:after="1085"/>
        <w:ind w:left="740" w:firstLine="0"/>
        <w:rPr>
          <w:b/>
          <w:sz w:val="24"/>
          <w:szCs w:val="24"/>
        </w:rPr>
      </w:pPr>
    </w:p>
    <w:p w14:paraId="1A19BD3F" w14:textId="77777777" w:rsidR="007760A0" w:rsidRDefault="007760A0" w:rsidP="007760A0">
      <w:pPr>
        <w:pStyle w:val="Bodytext20"/>
        <w:shd w:val="clear" w:color="auto" w:fill="auto"/>
        <w:spacing w:before="0" w:line="317" w:lineRule="exact"/>
        <w:ind w:firstLine="840"/>
        <w:jc w:val="left"/>
      </w:pPr>
      <w:r>
        <w:t xml:space="preserve">Legea nr. 112/1995 pentru reglementarea </w:t>
      </w:r>
      <w:proofErr w:type="spellStart"/>
      <w:r>
        <w:t>situaţiei</w:t>
      </w:r>
      <w:proofErr w:type="spellEnd"/>
      <w:r>
        <w:t xml:space="preserve"> juridice a unor imobile cu </w:t>
      </w:r>
      <w:proofErr w:type="spellStart"/>
      <w:r>
        <w:t>destinaţia</w:t>
      </w:r>
      <w:proofErr w:type="spellEnd"/>
      <w:r>
        <w:t xml:space="preserve"> de </w:t>
      </w:r>
      <w:proofErr w:type="spellStart"/>
      <w:r>
        <w:t>locuinţe</w:t>
      </w:r>
      <w:proofErr w:type="spellEnd"/>
      <w:r>
        <w:t>;</w:t>
      </w:r>
    </w:p>
    <w:p w14:paraId="687DE4F6" w14:textId="77777777" w:rsidR="007760A0" w:rsidRDefault="007760A0" w:rsidP="007760A0">
      <w:pPr>
        <w:pStyle w:val="Bodytext20"/>
        <w:shd w:val="clear" w:color="auto" w:fill="auto"/>
        <w:spacing w:before="0" w:line="317" w:lineRule="exact"/>
        <w:ind w:firstLine="840"/>
        <w:jc w:val="left"/>
      </w:pPr>
      <w:r>
        <w:t xml:space="preserve">Legea nr. 85/1992 privind </w:t>
      </w:r>
      <w:proofErr w:type="spellStart"/>
      <w:r>
        <w:t>vanzarea</w:t>
      </w:r>
      <w:proofErr w:type="spellEnd"/>
      <w:r>
        <w:t xml:space="preserve"> de </w:t>
      </w:r>
      <w:proofErr w:type="spellStart"/>
      <w:r>
        <w:t>locuinţe</w:t>
      </w:r>
      <w:proofErr w:type="spellEnd"/>
      <w:r>
        <w:t xml:space="preserve"> construite din fondurile statului si din fondurile </w:t>
      </w:r>
      <w:proofErr w:type="spellStart"/>
      <w:r>
        <w:t>unităţilor</w:t>
      </w:r>
      <w:proofErr w:type="spellEnd"/>
      <w:r>
        <w:t xml:space="preserve"> economice sau bugetare de stat;</w:t>
      </w:r>
    </w:p>
    <w:p w14:paraId="40C5B1B8" w14:textId="77777777" w:rsidR="007760A0" w:rsidRDefault="007760A0" w:rsidP="007760A0">
      <w:pPr>
        <w:pStyle w:val="Bodytext20"/>
        <w:shd w:val="clear" w:color="auto" w:fill="auto"/>
        <w:spacing w:before="0" w:line="317" w:lineRule="exact"/>
        <w:ind w:firstLine="840"/>
        <w:jc w:val="left"/>
      </w:pPr>
      <w:r>
        <w:t xml:space="preserve">Legea nr. 15/2003 privind sprijinul acordat tinerilor pentru construirea unei </w:t>
      </w:r>
      <w:proofErr w:type="spellStart"/>
      <w:r>
        <w:t>locuinţe</w:t>
      </w:r>
      <w:proofErr w:type="spellEnd"/>
      <w:r>
        <w:t xml:space="preserve"> proprietate personala, pe care beneficiarii atribuirii au edificat </w:t>
      </w:r>
      <w:proofErr w:type="spellStart"/>
      <w:r>
        <w:t>construcţii</w:t>
      </w:r>
      <w:proofErr w:type="spellEnd"/>
      <w:r>
        <w:t xml:space="preserve"> cu </w:t>
      </w:r>
      <w:proofErr w:type="spellStart"/>
      <w:r>
        <w:t>destinaţia</w:t>
      </w:r>
      <w:proofErr w:type="spellEnd"/>
      <w:r>
        <w:t xml:space="preserve"> de </w:t>
      </w:r>
      <w:proofErr w:type="spellStart"/>
      <w:r>
        <w:t>locuinţe</w:t>
      </w:r>
      <w:proofErr w:type="spellEnd"/>
      <w:r>
        <w:t>.</w:t>
      </w:r>
    </w:p>
    <w:p w14:paraId="7B3FBF73" w14:textId="77777777" w:rsidR="007760A0" w:rsidRDefault="007760A0" w:rsidP="005345D4">
      <w:pPr>
        <w:pStyle w:val="Bodytext70"/>
        <w:numPr>
          <w:ilvl w:val="0"/>
          <w:numId w:val="7"/>
        </w:numPr>
        <w:shd w:val="clear" w:color="auto" w:fill="auto"/>
        <w:tabs>
          <w:tab w:val="left" w:pos="1683"/>
        </w:tabs>
        <w:spacing w:line="254" w:lineRule="exact"/>
        <w:ind w:firstLine="1480"/>
        <w:rPr>
          <w:rFonts w:ascii="Times New Roman" w:hAnsi="Times New Roman" w:cs="Times New Roman"/>
          <w:sz w:val="24"/>
          <w:szCs w:val="24"/>
        </w:rPr>
      </w:pPr>
      <w:r w:rsidRPr="007760A0">
        <w:rPr>
          <w:rFonts w:ascii="Times New Roman" w:hAnsi="Times New Roman" w:cs="Times New Roman"/>
          <w:sz w:val="24"/>
          <w:szCs w:val="24"/>
        </w:rPr>
        <w:t xml:space="preserve">art.7 alin.(1)-(12) din Legea nr. 52/2003 privind </w:t>
      </w:r>
      <w:proofErr w:type="spellStart"/>
      <w:r w:rsidRPr="007760A0">
        <w:rPr>
          <w:rFonts w:ascii="Times New Roman" w:hAnsi="Times New Roman" w:cs="Times New Roman"/>
          <w:sz w:val="24"/>
          <w:szCs w:val="24"/>
        </w:rPr>
        <w:t>transparenţa</w:t>
      </w:r>
      <w:proofErr w:type="spellEnd"/>
      <w:r w:rsidRPr="007760A0">
        <w:rPr>
          <w:rFonts w:ascii="Times New Roman" w:hAnsi="Times New Roman" w:cs="Times New Roman"/>
          <w:sz w:val="24"/>
          <w:szCs w:val="24"/>
        </w:rPr>
        <w:t xml:space="preserve"> decizională în </w:t>
      </w:r>
      <w:proofErr w:type="spellStart"/>
      <w:r w:rsidRPr="007760A0">
        <w:rPr>
          <w:rFonts w:ascii="Times New Roman" w:hAnsi="Times New Roman" w:cs="Times New Roman"/>
          <w:sz w:val="24"/>
          <w:szCs w:val="24"/>
        </w:rPr>
        <w:t>administraţia</w:t>
      </w:r>
      <w:proofErr w:type="spellEnd"/>
      <w:r w:rsidRPr="007760A0">
        <w:rPr>
          <w:rFonts w:ascii="Times New Roman" w:hAnsi="Times New Roman" w:cs="Times New Roman"/>
          <w:sz w:val="24"/>
          <w:szCs w:val="24"/>
        </w:rPr>
        <w:t xml:space="preserve"> publică, cu modificările </w:t>
      </w:r>
      <w:proofErr w:type="spellStart"/>
      <w:r w:rsidRPr="007760A0">
        <w:rPr>
          <w:rFonts w:ascii="Times New Roman" w:hAnsi="Times New Roman" w:cs="Times New Roman"/>
          <w:sz w:val="24"/>
          <w:szCs w:val="24"/>
        </w:rPr>
        <w:t>şi</w:t>
      </w:r>
      <w:proofErr w:type="spellEnd"/>
      <w:r w:rsidRPr="007760A0">
        <w:rPr>
          <w:rFonts w:ascii="Times New Roman" w:hAnsi="Times New Roman" w:cs="Times New Roman"/>
          <w:sz w:val="24"/>
          <w:szCs w:val="24"/>
        </w:rPr>
        <w:t xml:space="preserve"> completările ulterioare;</w:t>
      </w:r>
    </w:p>
    <w:p w14:paraId="57A09649" w14:textId="77777777" w:rsidR="00D90597" w:rsidRDefault="00D90597" w:rsidP="00D90597">
      <w:pPr>
        <w:pStyle w:val="Bodytext70"/>
        <w:shd w:val="clear" w:color="auto" w:fill="auto"/>
        <w:tabs>
          <w:tab w:val="left" w:pos="1683"/>
        </w:tabs>
        <w:spacing w:line="254" w:lineRule="exact"/>
        <w:ind w:left="1480"/>
        <w:rPr>
          <w:rFonts w:ascii="Times New Roman" w:hAnsi="Times New Roman" w:cs="Times New Roman"/>
          <w:sz w:val="24"/>
          <w:szCs w:val="24"/>
        </w:rPr>
      </w:pPr>
    </w:p>
    <w:p w14:paraId="46B263EF" w14:textId="77777777" w:rsidR="00D90597" w:rsidRPr="007760A0" w:rsidRDefault="00D90597" w:rsidP="00D90597">
      <w:pPr>
        <w:pStyle w:val="Bodytext70"/>
        <w:shd w:val="clear" w:color="auto" w:fill="auto"/>
        <w:tabs>
          <w:tab w:val="left" w:pos="1683"/>
        </w:tabs>
        <w:spacing w:line="254" w:lineRule="exact"/>
        <w:ind w:left="1480"/>
        <w:rPr>
          <w:rFonts w:ascii="Times New Roman" w:hAnsi="Times New Roman" w:cs="Times New Roman"/>
          <w:sz w:val="24"/>
          <w:szCs w:val="24"/>
        </w:rPr>
      </w:pPr>
    </w:p>
    <w:p w14:paraId="44B09380" w14:textId="77777777" w:rsidR="007760A0" w:rsidRDefault="00D90597" w:rsidP="007760A0">
      <w:pPr>
        <w:pStyle w:val="Bodytext20"/>
        <w:shd w:val="clear" w:color="auto" w:fill="auto"/>
        <w:spacing w:before="0" w:line="317" w:lineRule="exact"/>
        <w:ind w:firstLine="840"/>
        <w:jc w:val="left"/>
      </w:pPr>
      <w:r>
        <w:t xml:space="preserve">propun Consiliului Local al Comunei Parava aprobarea proiectului de </w:t>
      </w:r>
      <w:proofErr w:type="spellStart"/>
      <w:r>
        <w:t>hotarare</w:t>
      </w:r>
      <w:proofErr w:type="spellEnd"/>
      <w:r>
        <w:t xml:space="preserve"> </w:t>
      </w:r>
      <w:proofErr w:type="spellStart"/>
      <w:r>
        <w:t>initiat</w:t>
      </w:r>
      <w:proofErr w:type="spellEnd"/>
      <w:r>
        <w:t xml:space="preserve"> astfel cum a fost </w:t>
      </w:r>
      <w:proofErr w:type="spellStart"/>
      <w:r>
        <w:t>intocmit</w:t>
      </w:r>
      <w:proofErr w:type="spellEnd"/>
      <w:r>
        <w:t>.</w:t>
      </w:r>
    </w:p>
    <w:p w14:paraId="451780DF" w14:textId="77777777" w:rsidR="00D90597" w:rsidRDefault="00D90597" w:rsidP="007760A0">
      <w:pPr>
        <w:pStyle w:val="Bodytext20"/>
        <w:shd w:val="clear" w:color="auto" w:fill="auto"/>
        <w:spacing w:before="0" w:line="317" w:lineRule="exact"/>
        <w:ind w:firstLine="840"/>
        <w:jc w:val="left"/>
      </w:pPr>
    </w:p>
    <w:p w14:paraId="31B7D004" w14:textId="77777777" w:rsidR="00D90597" w:rsidRPr="00D90597" w:rsidRDefault="00D90597" w:rsidP="00D90597">
      <w:pPr>
        <w:pStyle w:val="Bodytext20"/>
        <w:shd w:val="clear" w:color="auto" w:fill="auto"/>
        <w:spacing w:before="0" w:line="317" w:lineRule="exact"/>
        <w:ind w:firstLine="840"/>
        <w:jc w:val="center"/>
        <w:rPr>
          <w:b/>
        </w:rPr>
      </w:pPr>
      <w:r w:rsidRPr="00D90597">
        <w:rPr>
          <w:b/>
        </w:rPr>
        <w:t>Primar</w:t>
      </w:r>
    </w:p>
    <w:p w14:paraId="73B3FD98" w14:textId="77777777" w:rsidR="00D90597" w:rsidRPr="00D90597" w:rsidRDefault="00D90597" w:rsidP="00D90597">
      <w:pPr>
        <w:pStyle w:val="Bodytext20"/>
        <w:shd w:val="clear" w:color="auto" w:fill="auto"/>
        <w:spacing w:before="0" w:line="317" w:lineRule="exact"/>
        <w:ind w:firstLine="840"/>
        <w:jc w:val="center"/>
        <w:rPr>
          <w:b/>
          <w:sz w:val="24"/>
          <w:szCs w:val="24"/>
        </w:rPr>
      </w:pPr>
      <w:proofErr w:type="spellStart"/>
      <w:r w:rsidRPr="00D90597">
        <w:rPr>
          <w:b/>
        </w:rPr>
        <w:t>Ing</w:t>
      </w:r>
      <w:proofErr w:type="spellEnd"/>
      <w:r w:rsidRPr="00D90597">
        <w:rPr>
          <w:b/>
        </w:rPr>
        <w:t xml:space="preserve"> Dediu Costel</w:t>
      </w:r>
    </w:p>
    <w:p w14:paraId="5B14AFBF" w14:textId="77777777" w:rsidR="007760A0" w:rsidRPr="007760A0" w:rsidRDefault="007760A0" w:rsidP="007760A0">
      <w:pPr>
        <w:pStyle w:val="Bodytext20"/>
        <w:shd w:val="clear" w:color="auto" w:fill="auto"/>
        <w:spacing w:before="0" w:line="317" w:lineRule="exact"/>
        <w:ind w:firstLine="840"/>
        <w:jc w:val="left"/>
        <w:rPr>
          <w:sz w:val="24"/>
          <w:szCs w:val="24"/>
        </w:rPr>
      </w:pPr>
    </w:p>
    <w:p w14:paraId="43A71238" w14:textId="77777777" w:rsidR="007760A0" w:rsidRPr="007760A0" w:rsidRDefault="007760A0" w:rsidP="007760A0">
      <w:pPr>
        <w:pStyle w:val="Bodytext20"/>
        <w:shd w:val="clear" w:color="auto" w:fill="auto"/>
        <w:spacing w:before="0" w:after="1085"/>
        <w:ind w:left="740" w:firstLine="0"/>
        <w:rPr>
          <w:b/>
          <w:sz w:val="24"/>
          <w:szCs w:val="24"/>
        </w:rPr>
      </w:pPr>
    </w:p>
    <w:p w14:paraId="7B72D465" w14:textId="77777777" w:rsidR="007760A0" w:rsidRDefault="007760A0" w:rsidP="007760A0">
      <w:pPr>
        <w:pStyle w:val="Bodytext20"/>
        <w:shd w:val="clear" w:color="auto" w:fill="auto"/>
        <w:spacing w:before="0" w:after="1085"/>
        <w:ind w:left="740" w:firstLine="0"/>
        <w:rPr>
          <w:b/>
          <w:sz w:val="24"/>
          <w:szCs w:val="24"/>
        </w:rPr>
      </w:pPr>
    </w:p>
    <w:p w14:paraId="7F4B0FAA" w14:textId="77777777" w:rsidR="007760A0" w:rsidRDefault="007760A0" w:rsidP="007760A0">
      <w:pPr>
        <w:pStyle w:val="Bodytext20"/>
        <w:shd w:val="clear" w:color="auto" w:fill="auto"/>
        <w:spacing w:before="0" w:after="1085"/>
        <w:ind w:left="740" w:firstLine="0"/>
        <w:rPr>
          <w:b/>
          <w:sz w:val="24"/>
          <w:szCs w:val="24"/>
        </w:rPr>
      </w:pPr>
    </w:p>
    <w:p w14:paraId="7DA4D907" w14:textId="77777777" w:rsidR="007760A0" w:rsidRDefault="007760A0" w:rsidP="007760A0">
      <w:pPr>
        <w:pStyle w:val="Bodytext20"/>
        <w:shd w:val="clear" w:color="auto" w:fill="auto"/>
        <w:spacing w:before="0" w:after="1085"/>
        <w:ind w:left="740" w:firstLine="0"/>
      </w:pPr>
    </w:p>
    <w:p w14:paraId="3826CD84" w14:textId="77777777" w:rsidR="00794A96" w:rsidRDefault="009E6770" w:rsidP="007760A0">
      <w:pPr>
        <w:pStyle w:val="Bodytext20"/>
        <w:shd w:val="clear" w:color="auto" w:fill="auto"/>
        <w:spacing w:before="0" w:after="1085"/>
        <w:ind w:left="740" w:firstLine="0"/>
      </w:pPr>
      <w:r>
        <w:t xml:space="preserve"> </w:t>
      </w:r>
    </w:p>
    <w:p w14:paraId="43A7110D" w14:textId="77777777" w:rsidR="00794A96" w:rsidRDefault="005345D4">
      <w:pPr>
        <w:rPr>
          <w:sz w:val="2"/>
          <w:szCs w:val="2"/>
        </w:rPr>
      </w:pPr>
      <w:r>
        <w:br w:type="page"/>
      </w:r>
    </w:p>
    <w:p w14:paraId="5EA2DF19" w14:textId="249D0FE3" w:rsidR="00051625" w:rsidRDefault="00051625">
      <w:pPr>
        <w:pStyle w:val="Bodytext30"/>
        <w:shd w:val="clear" w:color="auto" w:fill="auto"/>
        <w:spacing w:after="594" w:line="220" w:lineRule="exact"/>
        <w:ind w:right="40"/>
      </w:pPr>
      <w:r>
        <w:lastRenderedPageBreak/>
        <w:t>ROMÂNIA</w:t>
      </w:r>
    </w:p>
    <w:p w14:paraId="516BF20E" w14:textId="0F164964" w:rsidR="00051625" w:rsidRDefault="00051625">
      <w:pPr>
        <w:pStyle w:val="Bodytext30"/>
        <w:shd w:val="clear" w:color="auto" w:fill="auto"/>
        <w:spacing w:after="594" w:line="220" w:lineRule="exact"/>
        <w:ind w:right="40"/>
      </w:pPr>
      <w:r>
        <w:t>JUDEȚUL BACĂU</w:t>
      </w:r>
    </w:p>
    <w:p w14:paraId="557B7EC8" w14:textId="345C134C" w:rsidR="00051625" w:rsidRDefault="00051625">
      <w:pPr>
        <w:pStyle w:val="Bodytext30"/>
        <w:shd w:val="clear" w:color="auto" w:fill="auto"/>
        <w:spacing w:after="594" w:line="220" w:lineRule="exact"/>
        <w:ind w:right="40"/>
      </w:pPr>
      <w:r>
        <w:t>PRIMĂRIA COMUNEI PARAVA</w:t>
      </w:r>
    </w:p>
    <w:p w14:paraId="7B46003A" w14:textId="3773B80C" w:rsidR="00794A96" w:rsidRDefault="00E04B40">
      <w:pPr>
        <w:pStyle w:val="Bodytext30"/>
        <w:shd w:val="clear" w:color="auto" w:fill="auto"/>
        <w:spacing w:after="594" w:line="220" w:lineRule="exact"/>
        <w:ind w:right="40"/>
      </w:pPr>
      <w:r>
        <w:t xml:space="preserve">nr </w:t>
      </w:r>
      <w:r w:rsidR="00051625">
        <w:t>1916/12.04.2023</w:t>
      </w:r>
    </w:p>
    <w:p w14:paraId="4783AF79" w14:textId="44570FC2" w:rsidR="00794A96" w:rsidRPr="00051625" w:rsidRDefault="005345D4" w:rsidP="00051625">
      <w:pPr>
        <w:pStyle w:val="Frspaiere"/>
        <w:jc w:val="center"/>
        <w:rPr>
          <w:rStyle w:val="Titlu3Caracter"/>
        </w:rPr>
      </w:pPr>
      <w:bookmarkStart w:id="0" w:name="bookmark0"/>
      <w:r w:rsidRPr="00051625">
        <w:rPr>
          <w:rStyle w:val="Heading1211pt"/>
          <w:rFonts w:eastAsia="Arial Unicode MS"/>
        </w:rPr>
        <w:t>RAPORT</w:t>
      </w:r>
      <w:r w:rsidR="00051625" w:rsidRPr="00051625">
        <w:rPr>
          <w:rStyle w:val="Heading1211pt"/>
          <w:rFonts w:eastAsia="Arial Unicode MS"/>
        </w:rPr>
        <w:t xml:space="preserve"> </w:t>
      </w:r>
      <w:r w:rsidRPr="00051625">
        <w:rPr>
          <w:rStyle w:val="Heading1211pt"/>
          <w:rFonts w:eastAsia="Arial Unicode MS"/>
        </w:rPr>
        <w:t xml:space="preserve"> DE SPECIALITATE</w:t>
      </w:r>
      <w:r w:rsidRPr="00051625">
        <w:rPr>
          <w:rStyle w:val="Heading1211pt"/>
          <w:rFonts w:eastAsia="Arial Unicode MS"/>
        </w:rPr>
        <w:br/>
      </w:r>
      <w:bookmarkEnd w:id="0"/>
      <w:r w:rsidR="00E04B40" w:rsidRPr="00051625">
        <w:t xml:space="preserve"> </w:t>
      </w:r>
      <w:r w:rsidRPr="00051625">
        <w:t xml:space="preserve">La </w:t>
      </w:r>
      <w:r w:rsidRPr="00051625">
        <w:rPr>
          <w:rStyle w:val="Titlu3Caracter"/>
        </w:rPr>
        <w:t xml:space="preserve">Proiectul de hotărâre privind aprobarea Regulamentului privind organizarea </w:t>
      </w:r>
      <w:proofErr w:type="spellStart"/>
      <w:r w:rsidRPr="00051625">
        <w:rPr>
          <w:rStyle w:val="Titlu3Caracter"/>
        </w:rPr>
        <w:t>şi</w:t>
      </w:r>
      <w:proofErr w:type="spellEnd"/>
      <w:r w:rsidRPr="00051625">
        <w:rPr>
          <w:rStyle w:val="Titlu3Caracter"/>
        </w:rPr>
        <w:br/>
      </w:r>
      <w:proofErr w:type="spellStart"/>
      <w:r w:rsidRPr="00051625">
        <w:rPr>
          <w:rStyle w:val="Titlu3Caracter"/>
        </w:rPr>
        <w:t>desfăşurarea</w:t>
      </w:r>
      <w:proofErr w:type="spellEnd"/>
      <w:r w:rsidRPr="00051625">
        <w:rPr>
          <w:rStyle w:val="Titlu3Caracter"/>
        </w:rPr>
        <w:t xml:space="preserve"> </w:t>
      </w:r>
      <w:proofErr w:type="spellStart"/>
      <w:r w:rsidRPr="00051625">
        <w:rPr>
          <w:rStyle w:val="Titlu3Caracter"/>
        </w:rPr>
        <w:t>licitaţiilor</w:t>
      </w:r>
      <w:proofErr w:type="spellEnd"/>
      <w:r w:rsidRPr="00051625">
        <w:rPr>
          <w:rStyle w:val="Titlu3Caracter"/>
        </w:rPr>
        <w:t xml:space="preserve"> publice pentru vânzarea prin </w:t>
      </w:r>
      <w:proofErr w:type="spellStart"/>
      <w:r w:rsidRPr="00051625">
        <w:rPr>
          <w:rStyle w:val="Titlu3Caracter"/>
        </w:rPr>
        <w:t>licitaţie</w:t>
      </w:r>
      <w:proofErr w:type="spellEnd"/>
      <w:r w:rsidRPr="00051625">
        <w:rPr>
          <w:rStyle w:val="Titlu3Caracter"/>
        </w:rPr>
        <w:t xml:space="preserve"> publică a bunurilor imobile -</w:t>
      </w:r>
      <w:r w:rsidRPr="00051625">
        <w:rPr>
          <w:rStyle w:val="Titlu3Caracter"/>
        </w:rPr>
        <w:br/>
        <w:t xml:space="preserve">terenuri </w:t>
      </w:r>
      <w:proofErr w:type="spellStart"/>
      <w:r w:rsidRPr="00051625">
        <w:rPr>
          <w:rStyle w:val="Titlu3Caracter"/>
        </w:rPr>
        <w:t>şi</w:t>
      </w:r>
      <w:proofErr w:type="spellEnd"/>
      <w:r w:rsidRPr="00051625">
        <w:rPr>
          <w:rStyle w:val="Titlu3Caracter"/>
        </w:rPr>
        <w:t xml:space="preserve"> </w:t>
      </w:r>
      <w:proofErr w:type="spellStart"/>
      <w:r w:rsidRPr="00051625">
        <w:rPr>
          <w:rStyle w:val="Titlu3Caracter"/>
        </w:rPr>
        <w:t>construcţii</w:t>
      </w:r>
      <w:proofErr w:type="spellEnd"/>
      <w:r w:rsidRPr="00051625">
        <w:rPr>
          <w:rStyle w:val="Titlu3Caracter"/>
        </w:rPr>
        <w:t xml:space="preserve">, </w:t>
      </w:r>
      <w:proofErr w:type="spellStart"/>
      <w:r w:rsidRPr="00051625">
        <w:rPr>
          <w:rStyle w:val="Titlu3Caracter"/>
        </w:rPr>
        <w:t>aparţinând</w:t>
      </w:r>
      <w:proofErr w:type="spellEnd"/>
      <w:r w:rsidRPr="00051625">
        <w:rPr>
          <w:rStyle w:val="Titlu3Caracter"/>
        </w:rPr>
        <w:t xml:space="preserve"> domeniului privat al </w:t>
      </w:r>
      <w:r w:rsidR="00E04B40" w:rsidRPr="00051625">
        <w:rPr>
          <w:rStyle w:val="Titlu3Caracter"/>
        </w:rPr>
        <w:t xml:space="preserve"> </w:t>
      </w:r>
      <w:proofErr w:type="spellStart"/>
      <w:r w:rsidR="00E04B40" w:rsidRPr="00051625">
        <w:rPr>
          <w:rStyle w:val="Titlu3Caracter"/>
        </w:rPr>
        <w:t>com</w:t>
      </w:r>
      <w:proofErr w:type="spellEnd"/>
      <w:r w:rsidR="00E04B40" w:rsidRPr="00051625">
        <w:rPr>
          <w:rStyle w:val="Titlu3Caracter"/>
        </w:rPr>
        <w:t>. Parava</w:t>
      </w:r>
    </w:p>
    <w:p w14:paraId="21EF9F48" w14:textId="77777777" w:rsidR="00D308DA" w:rsidRPr="00D308DA" w:rsidRDefault="00D308DA" w:rsidP="00D308DA">
      <w:pPr>
        <w:pStyle w:val="Frspaiere"/>
        <w:rPr>
          <w:rStyle w:val="Titlu3Caracter"/>
        </w:rPr>
      </w:pPr>
    </w:p>
    <w:p w14:paraId="00BE5D55" w14:textId="77777777" w:rsidR="002C66E4" w:rsidRPr="002C66E4" w:rsidRDefault="00E04B40" w:rsidP="002C66E4">
      <w:pPr>
        <w:pStyle w:val="Bodytext20"/>
        <w:shd w:val="clear" w:color="auto" w:fill="auto"/>
        <w:spacing w:before="0" w:after="739"/>
        <w:ind w:firstLine="900"/>
      </w:pPr>
      <w:r>
        <w:t xml:space="preserve">Subsemnata Holban </w:t>
      </w:r>
      <w:proofErr w:type="spellStart"/>
      <w:r>
        <w:t>Irma</w:t>
      </w:r>
      <w:proofErr w:type="spellEnd"/>
      <w:r>
        <w:t xml:space="preserve"> Maria, secretar </w:t>
      </w:r>
      <w:proofErr w:type="spellStart"/>
      <w:r>
        <w:t>generalal</w:t>
      </w:r>
      <w:proofErr w:type="spellEnd"/>
      <w:r>
        <w:t xml:space="preserve"> comunei , </w:t>
      </w:r>
      <w:proofErr w:type="spellStart"/>
      <w:r>
        <w:t>avand</w:t>
      </w:r>
      <w:proofErr w:type="spellEnd"/>
      <w:r>
        <w:t xml:space="preserve"> in vedere prevederile legale :</w:t>
      </w:r>
      <w:r w:rsidR="002C66E4">
        <w:t xml:space="preserve"> </w:t>
      </w:r>
      <w:r w:rsidR="002C66E4">
        <w:rPr>
          <w:b/>
          <w:sz w:val="24"/>
          <w:szCs w:val="24"/>
        </w:rPr>
        <w:t xml:space="preserve"> </w:t>
      </w:r>
    </w:p>
    <w:p w14:paraId="220F46FE" w14:textId="77777777" w:rsidR="002C66E4" w:rsidRPr="002C66E4" w:rsidRDefault="002C66E4" w:rsidP="00D308DA">
      <w:pPr>
        <w:pStyle w:val="Titlu2"/>
      </w:pPr>
      <w:r w:rsidRPr="002C66E4">
        <w:t xml:space="preserve">-prevederile art. 354, art. 355, art. art. 363 </w:t>
      </w:r>
      <w:proofErr w:type="spellStart"/>
      <w:r w:rsidRPr="002C66E4">
        <w:t>şi</w:t>
      </w:r>
      <w:proofErr w:type="spellEnd"/>
      <w:r w:rsidRPr="002C66E4">
        <w:t xml:space="preserve"> alt. 364 din O.U.G. nr. 57/2019 privind Codul administrativ coroborate cu prevederile art. 36 alin. (1) </w:t>
      </w:r>
      <w:proofErr w:type="spellStart"/>
      <w:r w:rsidRPr="002C66E4">
        <w:t>şi</w:t>
      </w:r>
      <w:proofErr w:type="spellEnd"/>
      <w:r w:rsidRPr="002C66E4">
        <w:t xml:space="preserve"> art. 26 din Legea 18/1991, privind fondul funciar,</w:t>
      </w:r>
    </w:p>
    <w:p w14:paraId="3F235232" w14:textId="77777777" w:rsidR="002C66E4" w:rsidRDefault="002C66E4" w:rsidP="00D308DA">
      <w:pPr>
        <w:pStyle w:val="Titlu2"/>
      </w:pPr>
      <w:r w:rsidRPr="002C66E4">
        <w:t xml:space="preserve">-prevederile art. 553, art. 557 </w:t>
      </w:r>
      <w:proofErr w:type="spellStart"/>
      <w:r w:rsidRPr="002C66E4">
        <w:t>şi</w:t>
      </w:r>
      <w:proofErr w:type="spellEnd"/>
      <w:r w:rsidRPr="002C66E4">
        <w:t xml:space="preserve"> 1.138 din Legea nr. 287/2009 privind Codul Civil, republicată, cu modificările </w:t>
      </w:r>
      <w:proofErr w:type="spellStart"/>
      <w:r w:rsidRPr="002C66E4">
        <w:t>şi</w:t>
      </w:r>
      <w:proofErr w:type="spellEnd"/>
      <w:r w:rsidRPr="002C66E4">
        <w:t xml:space="preserve"> completările ulterioare;</w:t>
      </w:r>
    </w:p>
    <w:p w14:paraId="491517ED" w14:textId="77777777" w:rsidR="002C66E4" w:rsidRDefault="002C66E4" w:rsidP="00D308DA">
      <w:pPr>
        <w:pStyle w:val="Titlu2"/>
      </w:pPr>
      <w:r>
        <w:t>-</w:t>
      </w:r>
      <w:r w:rsidRPr="002C66E4">
        <w:t xml:space="preserve">prevederile art. 29 din Legea 273/2006 privind </w:t>
      </w:r>
      <w:proofErr w:type="spellStart"/>
      <w:r w:rsidRPr="002C66E4">
        <w:t>finanţele</w:t>
      </w:r>
      <w:proofErr w:type="spellEnd"/>
      <w:r w:rsidRPr="002C66E4">
        <w:t xml:space="preserve"> publice locale, cu modificările si completările ulterioare;</w:t>
      </w:r>
    </w:p>
    <w:p w14:paraId="4943B377" w14:textId="77777777" w:rsidR="00D308DA" w:rsidRPr="00D308DA" w:rsidRDefault="00D308DA" w:rsidP="00D308DA">
      <w:pPr>
        <w:pStyle w:val="Bodytext40"/>
        <w:shd w:val="clear" w:color="auto" w:fill="auto"/>
        <w:spacing w:before="0"/>
        <w:ind w:firstLine="820"/>
        <w:jc w:val="both"/>
        <w:rPr>
          <w:rFonts w:ascii="Times New Roman" w:hAnsi="Times New Roman" w:cs="Times New Roman"/>
          <w:b w:val="0"/>
          <w:sz w:val="24"/>
          <w:szCs w:val="24"/>
        </w:rPr>
      </w:pPr>
      <w:r>
        <w:rPr>
          <w:rFonts w:ascii="Times New Roman" w:hAnsi="Times New Roman" w:cs="Times New Roman"/>
          <w:b w:val="0"/>
          <w:sz w:val="24"/>
          <w:szCs w:val="24"/>
        </w:rPr>
        <w:t xml:space="preserve">-prevederile </w:t>
      </w:r>
      <w:r w:rsidRPr="00D308DA">
        <w:rPr>
          <w:rFonts w:ascii="Times New Roman" w:hAnsi="Times New Roman" w:cs="Times New Roman"/>
          <w:b w:val="0"/>
          <w:sz w:val="24"/>
          <w:szCs w:val="24"/>
        </w:rPr>
        <w:t xml:space="preserve">Legii nr. 50/1991 republicată, cu modificările </w:t>
      </w:r>
      <w:proofErr w:type="spellStart"/>
      <w:r w:rsidRPr="00D308DA">
        <w:rPr>
          <w:rFonts w:ascii="Times New Roman" w:hAnsi="Times New Roman" w:cs="Times New Roman"/>
          <w:b w:val="0"/>
          <w:sz w:val="24"/>
          <w:szCs w:val="24"/>
        </w:rPr>
        <w:t>şi</w:t>
      </w:r>
      <w:proofErr w:type="spellEnd"/>
      <w:r w:rsidRPr="00D308DA">
        <w:rPr>
          <w:rFonts w:ascii="Times New Roman" w:hAnsi="Times New Roman" w:cs="Times New Roman"/>
          <w:b w:val="0"/>
          <w:sz w:val="24"/>
          <w:szCs w:val="24"/>
        </w:rPr>
        <w:t xml:space="preserve"> completările ulterioare, privind autorizarea executării lucrărilor de </w:t>
      </w:r>
      <w:proofErr w:type="spellStart"/>
      <w:r w:rsidRPr="00D308DA">
        <w:rPr>
          <w:rFonts w:ascii="Times New Roman" w:hAnsi="Times New Roman" w:cs="Times New Roman"/>
          <w:b w:val="0"/>
          <w:sz w:val="24"/>
          <w:szCs w:val="24"/>
        </w:rPr>
        <w:t>construcţii</w:t>
      </w:r>
      <w:r w:rsidR="00E04B40" w:rsidRPr="00D308DA">
        <w:rPr>
          <w:rFonts w:ascii="Times New Roman" w:hAnsi="Times New Roman" w:cs="Times New Roman"/>
          <w:b w:val="0"/>
          <w:sz w:val="24"/>
          <w:szCs w:val="24"/>
        </w:rPr>
        <w:t>In</w:t>
      </w:r>
      <w:proofErr w:type="spellEnd"/>
      <w:r w:rsidR="00E04B40" w:rsidRPr="00D308DA">
        <w:rPr>
          <w:rFonts w:ascii="Times New Roman" w:hAnsi="Times New Roman" w:cs="Times New Roman"/>
          <w:b w:val="0"/>
          <w:sz w:val="24"/>
          <w:szCs w:val="24"/>
        </w:rPr>
        <w:t xml:space="preserve"> virtutea faptului ca modificarea </w:t>
      </w:r>
      <w:proofErr w:type="spellStart"/>
      <w:r w:rsidR="00E04B40" w:rsidRPr="00D308DA">
        <w:rPr>
          <w:rFonts w:ascii="Times New Roman" w:hAnsi="Times New Roman" w:cs="Times New Roman"/>
          <w:b w:val="0"/>
          <w:sz w:val="24"/>
          <w:szCs w:val="24"/>
        </w:rPr>
        <w:t>legislaţiei</w:t>
      </w:r>
      <w:proofErr w:type="spellEnd"/>
      <w:r w:rsidR="00E04B40" w:rsidRPr="00D308DA">
        <w:rPr>
          <w:rFonts w:ascii="Times New Roman" w:hAnsi="Times New Roman" w:cs="Times New Roman"/>
          <w:b w:val="0"/>
          <w:sz w:val="24"/>
          <w:szCs w:val="24"/>
        </w:rPr>
        <w:t xml:space="preserve"> in domeniul </w:t>
      </w:r>
      <w:proofErr w:type="spellStart"/>
      <w:r w:rsidR="00E04B40" w:rsidRPr="00D308DA">
        <w:rPr>
          <w:rFonts w:ascii="Times New Roman" w:hAnsi="Times New Roman" w:cs="Times New Roman"/>
          <w:b w:val="0"/>
          <w:sz w:val="24"/>
          <w:szCs w:val="24"/>
        </w:rPr>
        <w:t>vanzarii</w:t>
      </w:r>
      <w:proofErr w:type="spellEnd"/>
      <w:r w:rsidR="00E04B40" w:rsidRPr="00D308DA">
        <w:rPr>
          <w:rFonts w:ascii="Times New Roman" w:hAnsi="Times New Roman" w:cs="Times New Roman"/>
          <w:b w:val="0"/>
          <w:sz w:val="24"/>
          <w:szCs w:val="24"/>
        </w:rPr>
        <w:t xml:space="preserve"> bunurilor proprietate privata aduce clarificări si determina schimbarea unor proceduri fata de cele precedente, </w:t>
      </w:r>
      <w:proofErr w:type="spellStart"/>
      <w:r w:rsidR="00E04B40" w:rsidRPr="00D308DA">
        <w:rPr>
          <w:rFonts w:ascii="Times New Roman" w:hAnsi="Times New Roman" w:cs="Times New Roman"/>
          <w:b w:val="0"/>
          <w:sz w:val="24"/>
          <w:szCs w:val="24"/>
        </w:rPr>
        <w:t>invederez</w:t>
      </w:r>
      <w:proofErr w:type="spellEnd"/>
      <w:r w:rsidR="00E04B40" w:rsidRPr="00D308DA">
        <w:rPr>
          <w:rFonts w:ascii="Times New Roman" w:hAnsi="Times New Roman" w:cs="Times New Roman"/>
          <w:b w:val="0"/>
          <w:sz w:val="24"/>
          <w:szCs w:val="24"/>
        </w:rPr>
        <w:t xml:space="preserve"> Consiliului Local al Comunei Parava următoarele considerente in baza </w:t>
      </w:r>
      <w:proofErr w:type="spellStart"/>
      <w:r w:rsidR="00E04B40" w:rsidRPr="00D308DA">
        <w:rPr>
          <w:rFonts w:ascii="Times New Roman" w:hAnsi="Times New Roman" w:cs="Times New Roman"/>
          <w:b w:val="0"/>
          <w:sz w:val="24"/>
          <w:szCs w:val="24"/>
        </w:rPr>
        <w:t>carora</w:t>
      </w:r>
      <w:proofErr w:type="spellEnd"/>
      <w:r w:rsidR="00E04B40" w:rsidRPr="00D308DA">
        <w:rPr>
          <w:rFonts w:ascii="Times New Roman" w:hAnsi="Times New Roman" w:cs="Times New Roman"/>
          <w:b w:val="0"/>
          <w:sz w:val="24"/>
          <w:szCs w:val="24"/>
        </w:rPr>
        <w:t xml:space="preserve"> propun aprobarea regulamentului privind </w:t>
      </w:r>
      <w:proofErr w:type="spellStart"/>
      <w:r w:rsidR="00E04B40" w:rsidRPr="00D308DA">
        <w:rPr>
          <w:rFonts w:ascii="Times New Roman" w:hAnsi="Times New Roman" w:cs="Times New Roman"/>
          <w:b w:val="0"/>
          <w:sz w:val="24"/>
          <w:szCs w:val="24"/>
        </w:rPr>
        <w:t>vanzarea</w:t>
      </w:r>
      <w:proofErr w:type="spellEnd"/>
      <w:r w:rsidR="00E04B40" w:rsidRPr="00D308DA">
        <w:rPr>
          <w:rFonts w:ascii="Times New Roman" w:hAnsi="Times New Roman" w:cs="Times New Roman"/>
          <w:b w:val="0"/>
          <w:sz w:val="24"/>
          <w:szCs w:val="24"/>
        </w:rPr>
        <w:t xml:space="preserve"> prin </w:t>
      </w:r>
      <w:proofErr w:type="spellStart"/>
      <w:r w:rsidR="00E04B40" w:rsidRPr="00D308DA">
        <w:rPr>
          <w:rFonts w:ascii="Times New Roman" w:hAnsi="Times New Roman" w:cs="Times New Roman"/>
          <w:b w:val="0"/>
          <w:sz w:val="24"/>
          <w:szCs w:val="24"/>
        </w:rPr>
        <w:t>licitaţie</w:t>
      </w:r>
      <w:proofErr w:type="spellEnd"/>
      <w:r w:rsidR="00E04B40" w:rsidRPr="00D308DA">
        <w:rPr>
          <w:rFonts w:ascii="Times New Roman" w:hAnsi="Times New Roman" w:cs="Times New Roman"/>
          <w:b w:val="0"/>
          <w:sz w:val="24"/>
          <w:szCs w:val="24"/>
        </w:rPr>
        <w:t xml:space="preserve"> publica a bunurilor imobile terenuri si/sau clădiri din domeniul privat al Comunei Parava</w:t>
      </w:r>
      <w:r w:rsidRPr="00D308DA">
        <w:rPr>
          <w:rFonts w:ascii="Times New Roman" w:hAnsi="Times New Roman" w:cs="Times New Roman"/>
          <w:b w:val="0"/>
          <w:sz w:val="24"/>
          <w:szCs w:val="24"/>
        </w:rPr>
        <w:t xml:space="preserve"> după cum </w:t>
      </w:r>
      <w:proofErr w:type="spellStart"/>
      <w:r w:rsidRPr="00D308DA">
        <w:rPr>
          <w:rFonts w:ascii="Times New Roman" w:hAnsi="Times New Roman" w:cs="Times New Roman"/>
          <w:b w:val="0"/>
          <w:sz w:val="24"/>
          <w:szCs w:val="24"/>
        </w:rPr>
        <w:t>urmeaza</w:t>
      </w:r>
      <w:proofErr w:type="spellEnd"/>
      <w:r w:rsidRPr="00D308DA">
        <w:rPr>
          <w:rFonts w:ascii="Times New Roman" w:hAnsi="Times New Roman" w:cs="Times New Roman"/>
          <w:b w:val="0"/>
          <w:sz w:val="24"/>
          <w:szCs w:val="24"/>
        </w:rPr>
        <w:t>:</w:t>
      </w:r>
    </w:p>
    <w:p w14:paraId="4548CA4D" w14:textId="77777777" w:rsidR="00E04B40" w:rsidRPr="0029583F" w:rsidRDefault="00E04B40" w:rsidP="0029583F">
      <w:pPr>
        <w:pStyle w:val="Frspaiere"/>
      </w:pPr>
      <w:r w:rsidRPr="00D308DA">
        <w:t xml:space="preserve">I. </w:t>
      </w:r>
      <w:r w:rsidRPr="0029583F">
        <w:t xml:space="preserve">Conform prevederilor art. 363 din </w:t>
      </w:r>
      <w:proofErr w:type="spellStart"/>
      <w:r w:rsidRPr="0029583F">
        <w:t>Ordonanţa</w:t>
      </w:r>
      <w:proofErr w:type="spellEnd"/>
      <w:r w:rsidRPr="0029583F">
        <w:t xml:space="preserve"> de Urgenta a Guvernului nr. 57 privind codul administrativ potrivit </w:t>
      </w:r>
      <w:proofErr w:type="spellStart"/>
      <w:r w:rsidRPr="0029583F">
        <w:t>carora</w:t>
      </w:r>
      <w:proofErr w:type="spellEnd"/>
      <w:r w:rsidRPr="0029583F">
        <w:t>:</w:t>
      </w:r>
    </w:p>
    <w:p w14:paraId="1485BF4C" w14:textId="77777777" w:rsidR="00E04B40" w:rsidRPr="0029583F" w:rsidRDefault="00E04B40" w:rsidP="0029583F">
      <w:pPr>
        <w:pStyle w:val="Frspaiere"/>
      </w:pPr>
      <w:r w:rsidRPr="0029583F">
        <w:rPr>
          <w:rStyle w:val="Bodytext226ptBoldItalic"/>
          <w:rFonts w:eastAsia="Arial Unicode MS"/>
          <w:b w:val="0"/>
          <w:bCs w:val="0"/>
          <w:i w:val="0"/>
          <w:iCs w:val="0"/>
          <w:sz w:val="24"/>
          <w:szCs w:val="24"/>
        </w:rPr>
        <w:t>, ,</w:t>
      </w:r>
      <w:r w:rsidRPr="0029583F">
        <w:t xml:space="preserve"> (1) Vânzarea bunurilor din domeniul privat al statului sau al </w:t>
      </w:r>
      <w:proofErr w:type="spellStart"/>
      <w:r w:rsidRPr="0029583F">
        <w:t>unităţilor</w:t>
      </w:r>
      <w:proofErr w:type="spellEnd"/>
      <w:r w:rsidRPr="0029583F">
        <w:t xml:space="preserve"> administrativ-teritoriale se face prin </w:t>
      </w:r>
      <w:proofErr w:type="spellStart"/>
      <w:r w:rsidRPr="0029583F">
        <w:t>licitaţie</w:t>
      </w:r>
      <w:proofErr w:type="spellEnd"/>
      <w:r w:rsidRPr="0029583F">
        <w:t xml:space="preserve"> publică, organizată în </w:t>
      </w:r>
      <w:proofErr w:type="spellStart"/>
      <w:r w:rsidRPr="0029583F">
        <w:t>condiţiile</w:t>
      </w:r>
      <w:proofErr w:type="spellEnd"/>
      <w:r w:rsidRPr="0029583F">
        <w:t xml:space="preserve"> </w:t>
      </w:r>
      <w:r w:rsidRPr="0029583F">
        <w:lastRenderedPageBreak/>
        <w:t xml:space="preserve">prevăzute la art. 334-346, cu respectarea principiilor prevăzute la art. 311, cu </w:t>
      </w:r>
      <w:proofErr w:type="spellStart"/>
      <w:r w:rsidRPr="0029583F">
        <w:t>excepţia</w:t>
      </w:r>
      <w:proofErr w:type="spellEnd"/>
      <w:r w:rsidRPr="0029583F">
        <w:t xml:space="preserve"> cazurilor în care prin lege se prevede altfel”</w:t>
      </w:r>
    </w:p>
    <w:p w14:paraId="6A08797C" w14:textId="77777777" w:rsidR="00D308DA" w:rsidRPr="0029583F" w:rsidRDefault="00E04B40" w:rsidP="0029583F">
      <w:pPr>
        <w:pStyle w:val="Frspaiere"/>
      </w:pPr>
      <w:r w:rsidRPr="0029583F">
        <w:t>Potrivit următoarelor aliniate ale articolului mai sus amintit:</w:t>
      </w:r>
    </w:p>
    <w:p w14:paraId="622970B2" w14:textId="77777777" w:rsidR="00E04B40" w:rsidRDefault="00E04B40" w:rsidP="0029583F">
      <w:pPr>
        <w:pStyle w:val="Frspaiere"/>
      </w:pPr>
      <w:r w:rsidRPr="0029583F">
        <w:t xml:space="preserve">Stabilirea </w:t>
      </w:r>
      <w:proofErr w:type="spellStart"/>
      <w:r w:rsidRPr="0029583F">
        <w:t>oportunităţii</w:t>
      </w:r>
      <w:proofErr w:type="spellEnd"/>
      <w:r w:rsidRPr="0029583F">
        <w:t xml:space="preserve"> vânzării bunurilor din domeniul privat al statului sau al </w:t>
      </w:r>
      <w:proofErr w:type="spellStart"/>
      <w:r w:rsidRPr="0029583F">
        <w:t>unităţilor</w:t>
      </w:r>
      <w:proofErr w:type="spellEnd"/>
      <w:r w:rsidRPr="0029583F">
        <w:t xml:space="preserve"> administrativ-teritoriale </w:t>
      </w:r>
      <w:proofErr w:type="spellStart"/>
      <w:r w:rsidRPr="0029583F">
        <w:t>şi</w:t>
      </w:r>
      <w:proofErr w:type="spellEnd"/>
      <w:r w:rsidRPr="0029583F">
        <w:t xml:space="preserve"> organizarea </w:t>
      </w:r>
      <w:proofErr w:type="spellStart"/>
      <w:r w:rsidRPr="0029583F">
        <w:t>licitaţiei</w:t>
      </w:r>
      <w:proofErr w:type="spellEnd"/>
      <w:r w:rsidRPr="0029583F">
        <w:t xml:space="preserve"> publice se realizează de către </w:t>
      </w:r>
      <w:proofErr w:type="spellStart"/>
      <w:r w:rsidRPr="0029583F">
        <w:t>autoritatile</w:t>
      </w:r>
      <w:proofErr w:type="spellEnd"/>
      <w:r w:rsidRPr="0029583F">
        <w:t xml:space="preserve"> deliberative al</w:t>
      </w:r>
      <w:r w:rsidR="0029583F">
        <w:t xml:space="preserve">e </w:t>
      </w:r>
      <w:proofErr w:type="spellStart"/>
      <w:r w:rsidR="0029583F">
        <w:t>administraţiei</w:t>
      </w:r>
      <w:proofErr w:type="spellEnd"/>
      <w:r w:rsidR="0029583F">
        <w:t xml:space="preserve"> publice </w:t>
      </w:r>
      <w:proofErr w:type="spellStart"/>
      <w:r w:rsidR="0029583F">
        <w:t>locale.</w:t>
      </w:r>
      <w:r>
        <w:t>Vânzarea</w:t>
      </w:r>
      <w:proofErr w:type="spellEnd"/>
      <w:r>
        <w:t xml:space="preserve"> prin </w:t>
      </w:r>
      <w:proofErr w:type="spellStart"/>
      <w:r>
        <w:t>licitaţie</w:t>
      </w:r>
      <w:proofErr w:type="spellEnd"/>
      <w:r>
        <w:t xml:space="preserve"> publică a bunurilor imobile </w:t>
      </w:r>
      <w:proofErr w:type="spellStart"/>
      <w:r>
        <w:t>aparţinând</w:t>
      </w:r>
      <w:proofErr w:type="spellEnd"/>
      <w:r>
        <w:t xml:space="preserve"> </w:t>
      </w:r>
      <w:proofErr w:type="spellStart"/>
      <w:r>
        <w:t>unităţilor</w:t>
      </w:r>
      <w:proofErr w:type="spellEnd"/>
      <w:r>
        <w:t xml:space="preserve"> administrativ-teritoriale se aprobă prin hotărâre a consiliului local al comunei.</w:t>
      </w:r>
    </w:p>
    <w:p w14:paraId="6AD55705" w14:textId="77777777" w:rsidR="00E04B40" w:rsidRDefault="00E04B40" w:rsidP="00E04B40">
      <w:pPr>
        <w:pStyle w:val="Bodytext20"/>
        <w:shd w:val="clear" w:color="auto" w:fill="auto"/>
        <w:spacing w:before="0" w:line="317" w:lineRule="exact"/>
        <w:ind w:firstLine="1200"/>
      </w:pPr>
      <w:proofErr w:type="spellStart"/>
      <w:r>
        <w:t>Garanţia</w:t>
      </w:r>
      <w:proofErr w:type="spellEnd"/>
      <w:r>
        <w:t xml:space="preserve"> se </w:t>
      </w:r>
      <w:proofErr w:type="spellStart"/>
      <w:r>
        <w:t>stabileşte</w:t>
      </w:r>
      <w:proofErr w:type="spellEnd"/>
      <w:r>
        <w:t xml:space="preserve"> între 3 </w:t>
      </w:r>
      <w:proofErr w:type="spellStart"/>
      <w:r>
        <w:t>şi</w:t>
      </w:r>
      <w:proofErr w:type="spellEnd"/>
      <w:r>
        <w:t xml:space="preserve"> 10% din </w:t>
      </w:r>
      <w:proofErr w:type="spellStart"/>
      <w:r>
        <w:t>preţul</w:t>
      </w:r>
      <w:proofErr w:type="spellEnd"/>
      <w:r>
        <w:t xml:space="preserve"> contractului de vânzare, fără</w:t>
      </w:r>
    </w:p>
    <w:p w14:paraId="15784C69" w14:textId="77777777" w:rsidR="00E04B40" w:rsidRDefault="00E04B40" w:rsidP="00E04B40">
      <w:pPr>
        <w:pStyle w:val="Bodytext20"/>
        <w:shd w:val="clear" w:color="auto" w:fill="auto"/>
        <w:spacing w:before="0" w:line="317" w:lineRule="exact"/>
        <w:ind w:firstLine="0"/>
        <w:jc w:val="left"/>
      </w:pPr>
      <w:r>
        <w:t>TVA.</w:t>
      </w:r>
    </w:p>
    <w:p w14:paraId="431819B5" w14:textId="77777777" w:rsidR="00E04B40" w:rsidRDefault="00E04B40" w:rsidP="00E04B40">
      <w:pPr>
        <w:pStyle w:val="Bodytext20"/>
        <w:shd w:val="clear" w:color="auto" w:fill="auto"/>
        <w:spacing w:before="0" w:line="317" w:lineRule="exact"/>
        <w:ind w:firstLine="1200"/>
      </w:pPr>
      <w:r>
        <w:t xml:space="preserve">Cu </w:t>
      </w:r>
      <w:proofErr w:type="spellStart"/>
      <w:r>
        <w:t>excepţia</w:t>
      </w:r>
      <w:proofErr w:type="spellEnd"/>
      <w:r>
        <w:t xml:space="preserve"> cazurilor în care prin lege se prevede altfel, </w:t>
      </w:r>
      <w:proofErr w:type="spellStart"/>
      <w:r>
        <w:t>preţul</w:t>
      </w:r>
      <w:proofErr w:type="spellEnd"/>
      <w:r>
        <w:t xml:space="preserve"> minim de vânzare, aprobat prin Hotărâre a Guvernului sau prin hotărâre a </w:t>
      </w:r>
      <w:proofErr w:type="spellStart"/>
      <w:r>
        <w:t>autorităţilor</w:t>
      </w:r>
      <w:proofErr w:type="spellEnd"/>
      <w:r>
        <w:t xml:space="preserve"> deliberative de la nivelul </w:t>
      </w:r>
      <w:proofErr w:type="spellStart"/>
      <w:r>
        <w:t>administraţiei</w:t>
      </w:r>
      <w:proofErr w:type="spellEnd"/>
      <w:r>
        <w:t xml:space="preserve"> publice locale, după caz, va fi valoarea cea mai mare dintre </w:t>
      </w:r>
      <w:proofErr w:type="spellStart"/>
      <w:r>
        <w:t>preţul</w:t>
      </w:r>
      <w:proofErr w:type="spellEnd"/>
      <w:r>
        <w:t xml:space="preserve"> de </w:t>
      </w:r>
      <w:proofErr w:type="spellStart"/>
      <w:r>
        <w:t>piaţă</w:t>
      </w:r>
      <w:proofErr w:type="spellEnd"/>
      <w:r>
        <w:t xml:space="preserve"> determinat prin raport de evaluare întocmit de evaluatori persoane fizice sau juridice, </w:t>
      </w:r>
      <w:proofErr w:type="spellStart"/>
      <w:r>
        <w:t>autorizaţi</w:t>
      </w:r>
      <w:proofErr w:type="spellEnd"/>
      <w:r>
        <w:t xml:space="preserve">, în </w:t>
      </w:r>
      <w:proofErr w:type="spellStart"/>
      <w:r>
        <w:t>condiţiile</w:t>
      </w:r>
      <w:proofErr w:type="spellEnd"/>
      <w:r>
        <w:t xml:space="preserve"> legii, </w:t>
      </w:r>
      <w:proofErr w:type="spellStart"/>
      <w:r>
        <w:t>şi</w:t>
      </w:r>
      <w:proofErr w:type="spellEnd"/>
      <w:r>
        <w:t xml:space="preserve"> </w:t>
      </w:r>
      <w:proofErr w:type="spellStart"/>
      <w:r>
        <w:t>selectaţi</w:t>
      </w:r>
      <w:proofErr w:type="spellEnd"/>
      <w:r>
        <w:t xml:space="preserve"> prin </w:t>
      </w:r>
      <w:proofErr w:type="spellStart"/>
      <w:r>
        <w:t>licitaţie</w:t>
      </w:r>
      <w:proofErr w:type="spellEnd"/>
      <w:r>
        <w:t xml:space="preserve"> publică, </w:t>
      </w:r>
      <w:proofErr w:type="spellStart"/>
      <w:r>
        <w:t>şi</w:t>
      </w:r>
      <w:proofErr w:type="spellEnd"/>
      <w:r>
        <w:t xml:space="preserve"> valoarea de inventar a imobilului.</w:t>
      </w:r>
    </w:p>
    <w:p w14:paraId="0E9F0C20" w14:textId="77777777" w:rsidR="00E04B40" w:rsidRDefault="00E04B40" w:rsidP="005345D4">
      <w:pPr>
        <w:pStyle w:val="Bodytext20"/>
        <w:numPr>
          <w:ilvl w:val="0"/>
          <w:numId w:val="2"/>
        </w:numPr>
        <w:shd w:val="clear" w:color="auto" w:fill="auto"/>
        <w:tabs>
          <w:tab w:val="left" w:pos="1790"/>
        </w:tabs>
        <w:spacing w:before="0" w:line="317" w:lineRule="exact"/>
        <w:ind w:firstLine="1380"/>
      </w:pPr>
      <w:r>
        <w:t xml:space="preserve">Exista terenuri si </w:t>
      </w:r>
      <w:proofErr w:type="spellStart"/>
      <w:r>
        <w:t>construcţii</w:t>
      </w:r>
      <w:proofErr w:type="spellEnd"/>
      <w:r>
        <w:t xml:space="preserve"> care fac parte din domeniul privat al Comunei Parava si care pot fi valorificate prin </w:t>
      </w:r>
      <w:proofErr w:type="spellStart"/>
      <w:r>
        <w:t>vanzare</w:t>
      </w:r>
      <w:proofErr w:type="spellEnd"/>
      <w:r>
        <w:t xml:space="preserve"> in vederea </w:t>
      </w:r>
      <w:proofErr w:type="spellStart"/>
      <w:r>
        <w:t>obţinerii</w:t>
      </w:r>
      <w:proofErr w:type="spellEnd"/>
      <w:r>
        <w:t xml:space="preserve"> de venituri la bugetul local cum ar fi:</w:t>
      </w:r>
    </w:p>
    <w:p w14:paraId="06A0D32A" w14:textId="77777777" w:rsidR="00E04B40" w:rsidRDefault="00E04B40" w:rsidP="005345D4">
      <w:pPr>
        <w:pStyle w:val="Bodytext20"/>
        <w:numPr>
          <w:ilvl w:val="0"/>
          <w:numId w:val="3"/>
        </w:numPr>
        <w:shd w:val="clear" w:color="auto" w:fill="auto"/>
        <w:tabs>
          <w:tab w:val="left" w:pos="1966"/>
        </w:tabs>
        <w:spacing w:before="0" w:line="317" w:lineRule="exact"/>
        <w:ind w:left="1980"/>
      </w:pPr>
      <w:r>
        <w:t xml:space="preserve">terenuri grădini provenite din aplicarea Legii nr. 112/1995 pentru reglementarea </w:t>
      </w:r>
      <w:proofErr w:type="spellStart"/>
      <w:r>
        <w:t>situaţiei</w:t>
      </w:r>
      <w:proofErr w:type="spellEnd"/>
      <w:r>
        <w:t xml:space="preserve"> juridice a unor imobile cu </w:t>
      </w:r>
      <w:proofErr w:type="spellStart"/>
      <w:r>
        <w:t>destinaţia</w:t>
      </w:r>
      <w:proofErr w:type="spellEnd"/>
      <w:r>
        <w:t xml:space="preserve"> de </w:t>
      </w:r>
      <w:proofErr w:type="spellStart"/>
      <w:r>
        <w:t>locuinţe</w:t>
      </w:r>
      <w:proofErr w:type="spellEnd"/>
      <w:r>
        <w:t>, trecute in proprietatea statului</w:t>
      </w:r>
    </w:p>
    <w:p w14:paraId="62D193D3" w14:textId="77777777" w:rsidR="00E04B40" w:rsidRDefault="00E04B40" w:rsidP="005345D4">
      <w:pPr>
        <w:pStyle w:val="Bodytext20"/>
        <w:numPr>
          <w:ilvl w:val="0"/>
          <w:numId w:val="3"/>
        </w:numPr>
        <w:shd w:val="clear" w:color="auto" w:fill="auto"/>
        <w:tabs>
          <w:tab w:val="left" w:pos="1971"/>
        </w:tabs>
        <w:spacing w:before="0" w:line="317" w:lineRule="exact"/>
        <w:ind w:left="1980" w:right="400"/>
      </w:pPr>
      <w:r>
        <w:t xml:space="preserve">terenuri libere destinate construirii, in </w:t>
      </w:r>
      <w:proofErr w:type="spellStart"/>
      <w:r>
        <w:t>condiţiile</w:t>
      </w:r>
      <w:proofErr w:type="spellEnd"/>
      <w:r>
        <w:t xml:space="preserve"> respectării </w:t>
      </w:r>
      <w:proofErr w:type="spellStart"/>
      <w:r>
        <w:t>documentaţiilor</w:t>
      </w:r>
      <w:proofErr w:type="spellEnd"/>
      <w:r>
        <w:t xml:space="preserve"> de urbanism si amenajare a teritoriului ,aprobata potrivit legii</w:t>
      </w:r>
    </w:p>
    <w:p w14:paraId="1D20EDE1" w14:textId="77777777" w:rsidR="00E04B40" w:rsidRDefault="00E04B40" w:rsidP="005345D4">
      <w:pPr>
        <w:pStyle w:val="Bodytext20"/>
        <w:numPr>
          <w:ilvl w:val="0"/>
          <w:numId w:val="3"/>
        </w:numPr>
        <w:shd w:val="clear" w:color="auto" w:fill="auto"/>
        <w:tabs>
          <w:tab w:val="left" w:pos="1971"/>
        </w:tabs>
        <w:spacing w:before="0" w:line="317" w:lineRule="exact"/>
        <w:ind w:left="1980"/>
      </w:pPr>
      <w:proofErr w:type="spellStart"/>
      <w:r>
        <w:t>construcţii</w:t>
      </w:r>
      <w:proofErr w:type="spellEnd"/>
      <w:r>
        <w:t xml:space="preserve"> proprietate privata a Comunei Parava</w:t>
      </w:r>
    </w:p>
    <w:p w14:paraId="13529D9E" w14:textId="77777777" w:rsidR="00E04B40" w:rsidRDefault="00E04B40" w:rsidP="005345D4">
      <w:pPr>
        <w:pStyle w:val="Bodytext20"/>
        <w:numPr>
          <w:ilvl w:val="0"/>
          <w:numId w:val="2"/>
        </w:numPr>
        <w:shd w:val="clear" w:color="auto" w:fill="auto"/>
        <w:tabs>
          <w:tab w:val="left" w:pos="2170"/>
        </w:tabs>
        <w:spacing w:before="0" w:line="322" w:lineRule="exact"/>
        <w:ind w:right="400" w:firstLine="1620"/>
      </w:pPr>
      <w:r>
        <w:t xml:space="preserve">Exista si </w:t>
      </w:r>
      <w:proofErr w:type="spellStart"/>
      <w:r>
        <w:t>cateva</w:t>
      </w:r>
      <w:proofErr w:type="spellEnd"/>
      <w:r>
        <w:t xml:space="preserve"> cazuri in care legea prevede posibilitatea </w:t>
      </w:r>
      <w:proofErr w:type="spellStart"/>
      <w:r>
        <w:t>vanzarii</w:t>
      </w:r>
      <w:proofErr w:type="spellEnd"/>
      <w:r>
        <w:t xml:space="preserve"> directe a unor categorii de bunuri ce </w:t>
      </w:r>
      <w:proofErr w:type="spellStart"/>
      <w:r>
        <w:t>aparţin</w:t>
      </w:r>
      <w:proofErr w:type="spellEnd"/>
      <w:r>
        <w:t xml:space="preserve"> domeniului privat al </w:t>
      </w:r>
      <w:proofErr w:type="spellStart"/>
      <w:r>
        <w:t>unităţilor</w:t>
      </w:r>
      <w:proofErr w:type="spellEnd"/>
      <w:r>
        <w:t xml:space="preserve"> administrativ teritoriale si care nu intra sub </w:t>
      </w:r>
      <w:proofErr w:type="spellStart"/>
      <w:r>
        <w:t>incidenţa</w:t>
      </w:r>
      <w:proofErr w:type="spellEnd"/>
      <w:r>
        <w:t xml:space="preserve"> prezentului regulament respectiv:</w:t>
      </w:r>
    </w:p>
    <w:p w14:paraId="637577CF" w14:textId="77777777" w:rsidR="00E04B40" w:rsidRDefault="00E04B40" w:rsidP="005345D4">
      <w:pPr>
        <w:pStyle w:val="Bodytext20"/>
        <w:numPr>
          <w:ilvl w:val="0"/>
          <w:numId w:val="3"/>
        </w:numPr>
        <w:shd w:val="clear" w:color="auto" w:fill="auto"/>
        <w:tabs>
          <w:tab w:val="left" w:pos="1971"/>
        </w:tabs>
        <w:spacing w:before="0" w:after="233" w:line="322" w:lineRule="exact"/>
        <w:ind w:left="1980"/>
        <w:jc w:val="left"/>
      </w:pPr>
      <w:proofErr w:type="spellStart"/>
      <w:r>
        <w:t>vanzarea</w:t>
      </w:r>
      <w:proofErr w:type="spellEnd"/>
      <w:r>
        <w:t xml:space="preserve"> terenurilor ce </w:t>
      </w:r>
      <w:proofErr w:type="spellStart"/>
      <w:r>
        <w:t>aparţin</w:t>
      </w:r>
      <w:proofErr w:type="spellEnd"/>
      <w:r>
        <w:t xml:space="preserve"> domeniului privat al Comunei </w:t>
      </w:r>
      <w:proofErr w:type="spellStart"/>
      <w:r>
        <w:t>Parava,pe</w:t>
      </w:r>
      <w:proofErr w:type="spellEnd"/>
      <w:r>
        <w:t xml:space="preserve"> care sunt ridicate </w:t>
      </w:r>
      <w:proofErr w:type="spellStart"/>
      <w:r>
        <w:t>construcţii</w:t>
      </w:r>
      <w:proofErr w:type="spellEnd"/>
      <w:r>
        <w:t xml:space="preserve"> proprietate privata unor persoane fizice sau juridice, constructorii de buna </w:t>
      </w:r>
      <w:proofErr w:type="spellStart"/>
      <w:r>
        <w:t>credinţa</w:t>
      </w:r>
      <w:proofErr w:type="spellEnd"/>
      <w:r>
        <w:t xml:space="preserve"> beneficiind de un drept de </w:t>
      </w:r>
      <w:proofErr w:type="spellStart"/>
      <w:r>
        <w:t>preemtiune</w:t>
      </w:r>
      <w:proofErr w:type="spellEnd"/>
      <w:r>
        <w:t xml:space="preserve"> la cumpărarea terenului aferent acestora </w:t>
      </w:r>
      <w:proofErr w:type="spellStart"/>
      <w:r>
        <w:t>asa</w:t>
      </w:r>
      <w:proofErr w:type="spellEnd"/>
      <w:r>
        <w:t xml:space="preserve"> cum este regleme</w:t>
      </w:r>
      <w:r w:rsidR="002C66E4">
        <w:t>ntat de art. 364 .</w:t>
      </w:r>
    </w:p>
    <w:p w14:paraId="2C822FFE" w14:textId="77777777" w:rsidR="00E04B40" w:rsidRDefault="00E04B40" w:rsidP="00E04B40">
      <w:pPr>
        <w:pStyle w:val="Bodytext20"/>
        <w:shd w:val="clear" w:color="auto" w:fill="auto"/>
        <w:spacing w:before="0" w:line="331" w:lineRule="exact"/>
        <w:ind w:firstLine="580"/>
        <w:jc w:val="left"/>
      </w:pPr>
      <w:r>
        <w:t xml:space="preserve">, , (1) Prin </w:t>
      </w:r>
      <w:proofErr w:type="spellStart"/>
      <w:r>
        <w:t>excepţie</w:t>
      </w:r>
      <w:proofErr w:type="spellEnd"/>
      <w:r>
        <w:t xml:space="preserve"> de la prevederile art. 363 alin. (1), în cazul vânzării unui teren aflat în proprietatea privată a statului sau a </w:t>
      </w:r>
      <w:proofErr w:type="spellStart"/>
      <w:r>
        <w:t>unităţii</w:t>
      </w:r>
      <w:proofErr w:type="spellEnd"/>
      <w:r>
        <w:t xml:space="preserve"> administrativ-teritoriale pe care sunt ridicate </w:t>
      </w:r>
      <w:proofErr w:type="spellStart"/>
      <w:r>
        <w:t>construcţii</w:t>
      </w:r>
      <w:proofErr w:type="spellEnd"/>
      <w:r>
        <w:t>, constructorii de bună-</w:t>
      </w:r>
      <w:proofErr w:type="spellStart"/>
      <w:r>
        <w:t>credinţă</w:t>
      </w:r>
      <w:proofErr w:type="spellEnd"/>
      <w:r>
        <w:t xml:space="preserve"> ai acestora beneficiază de un drept de </w:t>
      </w:r>
      <w:proofErr w:type="spellStart"/>
      <w:r>
        <w:t>preempţiune</w:t>
      </w:r>
      <w:proofErr w:type="spellEnd"/>
      <w:r>
        <w:t xml:space="preserve"> la cumpărarea terenului aferent </w:t>
      </w:r>
      <w:proofErr w:type="spellStart"/>
      <w:r>
        <w:t>construcţiilor</w:t>
      </w:r>
      <w:proofErr w:type="spellEnd"/>
      <w:r>
        <w:t>.</w:t>
      </w:r>
    </w:p>
    <w:p w14:paraId="1977FD6A" w14:textId="77777777" w:rsidR="00E04B40" w:rsidRDefault="00E04B40" w:rsidP="00E04B40">
      <w:pPr>
        <w:pStyle w:val="Bodytext20"/>
        <w:shd w:val="clear" w:color="auto" w:fill="auto"/>
        <w:spacing w:before="0" w:line="317" w:lineRule="exact"/>
        <w:ind w:firstLine="0"/>
        <w:jc w:val="left"/>
      </w:pPr>
      <w:proofErr w:type="spellStart"/>
      <w:r>
        <w:t>Preţul</w:t>
      </w:r>
      <w:proofErr w:type="spellEnd"/>
      <w:r>
        <w:t xml:space="preserve"> de vânzare se </w:t>
      </w:r>
      <w:proofErr w:type="spellStart"/>
      <w:r>
        <w:t>stabileşte</w:t>
      </w:r>
      <w:proofErr w:type="spellEnd"/>
      <w:r>
        <w:t xml:space="preserve"> pe baza unui raport de evaluare, aprobat de consiliul local sau </w:t>
      </w:r>
      <w:proofErr w:type="spellStart"/>
      <w:r>
        <w:t>judeţean</w:t>
      </w:r>
      <w:proofErr w:type="spellEnd"/>
      <w:r>
        <w:t>, după caz.</w:t>
      </w:r>
    </w:p>
    <w:p w14:paraId="2B4192B1" w14:textId="77777777" w:rsidR="00E04B40" w:rsidRDefault="00E04B40" w:rsidP="005345D4">
      <w:pPr>
        <w:pStyle w:val="Bodytext20"/>
        <w:numPr>
          <w:ilvl w:val="0"/>
          <w:numId w:val="4"/>
        </w:numPr>
        <w:shd w:val="clear" w:color="auto" w:fill="auto"/>
        <w:tabs>
          <w:tab w:val="left" w:pos="790"/>
        </w:tabs>
        <w:spacing w:before="0" w:line="317" w:lineRule="exact"/>
        <w:ind w:firstLine="320"/>
        <w:jc w:val="left"/>
      </w:pPr>
      <w:r>
        <w:t xml:space="preserve">Proprietarii </w:t>
      </w:r>
      <w:proofErr w:type="spellStart"/>
      <w:r>
        <w:t>construcţiilor</w:t>
      </w:r>
      <w:proofErr w:type="spellEnd"/>
      <w:r>
        <w:t xml:space="preserve"> prevăzute la alin. (1) sunt </w:t>
      </w:r>
      <w:proofErr w:type="spellStart"/>
      <w:r>
        <w:t>notificaţi</w:t>
      </w:r>
      <w:proofErr w:type="spellEnd"/>
      <w:r>
        <w:t xml:space="preserve"> în termen de 15 zile asupra hotărârii consiliului local sau </w:t>
      </w:r>
      <w:proofErr w:type="spellStart"/>
      <w:r>
        <w:t>judeţean</w:t>
      </w:r>
      <w:proofErr w:type="spellEnd"/>
      <w:r>
        <w:t xml:space="preserve"> </w:t>
      </w:r>
      <w:proofErr w:type="spellStart"/>
      <w:r>
        <w:t>şi</w:t>
      </w:r>
      <w:proofErr w:type="spellEnd"/>
      <w:r>
        <w:t xml:space="preserve"> </w:t>
      </w:r>
      <w:proofErr w:type="spellStart"/>
      <w:r>
        <w:t>îşi</w:t>
      </w:r>
      <w:proofErr w:type="spellEnd"/>
      <w:r>
        <w:t xml:space="preserve"> pot exprima </w:t>
      </w:r>
      <w:proofErr w:type="spellStart"/>
      <w:r>
        <w:t>opţiunea</w:t>
      </w:r>
      <w:proofErr w:type="spellEnd"/>
      <w:r>
        <w:t xml:space="preserve"> de cumpărare în termen de 15 zile de la primirea notificării.</w:t>
      </w:r>
    </w:p>
    <w:p w14:paraId="0DA55936" w14:textId="77777777" w:rsidR="00E04B40" w:rsidRDefault="00E04B40" w:rsidP="005345D4">
      <w:pPr>
        <w:pStyle w:val="Bodytext20"/>
        <w:numPr>
          <w:ilvl w:val="0"/>
          <w:numId w:val="4"/>
        </w:numPr>
        <w:shd w:val="clear" w:color="auto" w:fill="auto"/>
        <w:tabs>
          <w:tab w:val="left" w:pos="832"/>
        </w:tabs>
        <w:spacing w:before="0" w:line="317" w:lineRule="exact"/>
        <w:ind w:left="320" w:firstLine="0"/>
      </w:pPr>
      <w:r>
        <w:lastRenderedPageBreak/>
        <w:t xml:space="preserve">Prin legi speciale se pot institui alte </w:t>
      </w:r>
      <w:proofErr w:type="spellStart"/>
      <w:r>
        <w:t>excepţii</w:t>
      </w:r>
      <w:proofErr w:type="spellEnd"/>
      <w:r>
        <w:t xml:space="preserve"> de la procedura </w:t>
      </w:r>
      <w:proofErr w:type="spellStart"/>
      <w:r>
        <w:t>licitaţiei</w:t>
      </w:r>
      <w:proofErr w:type="spellEnd"/>
      <w:r>
        <w:t xml:space="preserve"> publice”</w:t>
      </w:r>
    </w:p>
    <w:p w14:paraId="1B5C15FB" w14:textId="77777777" w:rsidR="00E04B40" w:rsidRDefault="00E04B40" w:rsidP="00E04B40">
      <w:pPr>
        <w:pStyle w:val="Bodytext20"/>
        <w:shd w:val="clear" w:color="auto" w:fill="auto"/>
        <w:spacing w:before="0" w:line="317" w:lineRule="exact"/>
        <w:ind w:left="1660" w:firstLine="0"/>
        <w:jc w:val="left"/>
      </w:pPr>
      <w:r>
        <w:t xml:space="preserve">❖ </w:t>
      </w:r>
      <w:proofErr w:type="spellStart"/>
      <w:r>
        <w:t>Vanzarea</w:t>
      </w:r>
      <w:proofErr w:type="spellEnd"/>
      <w:r>
        <w:t xml:space="preserve"> imobilelor </w:t>
      </w:r>
      <w:proofErr w:type="spellStart"/>
      <w:r>
        <w:t>construcţii</w:t>
      </w:r>
      <w:proofErr w:type="spellEnd"/>
      <w:r>
        <w:t xml:space="preserve"> in baza unor legi speciale</w:t>
      </w:r>
    </w:p>
    <w:p w14:paraId="36C3FBDA" w14:textId="77777777" w:rsidR="00E04B40" w:rsidRDefault="00E04B40" w:rsidP="00E04B40">
      <w:pPr>
        <w:pStyle w:val="Bodytext20"/>
        <w:shd w:val="clear" w:color="auto" w:fill="auto"/>
        <w:spacing w:before="0" w:line="317" w:lineRule="exact"/>
        <w:ind w:firstLine="840"/>
        <w:jc w:val="left"/>
      </w:pPr>
      <w:r>
        <w:t>Aceste legi speciale sunt:</w:t>
      </w:r>
    </w:p>
    <w:p w14:paraId="17A1A07B" w14:textId="77777777" w:rsidR="00E04B40" w:rsidRDefault="00E04B40" w:rsidP="00E04B40">
      <w:pPr>
        <w:pStyle w:val="Bodytext20"/>
        <w:shd w:val="clear" w:color="auto" w:fill="auto"/>
        <w:spacing w:before="0" w:line="317" w:lineRule="exact"/>
        <w:ind w:firstLine="840"/>
        <w:jc w:val="left"/>
      </w:pPr>
      <w:r>
        <w:t xml:space="preserve">Legea nr. 112/1995 pentru reglementarea </w:t>
      </w:r>
      <w:proofErr w:type="spellStart"/>
      <w:r>
        <w:t>situaţiei</w:t>
      </w:r>
      <w:proofErr w:type="spellEnd"/>
      <w:r>
        <w:t xml:space="preserve"> juridice a unor imobile cu </w:t>
      </w:r>
      <w:proofErr w:type="spellStart"/>
      <w:r>
        <w:t>destinaţia</w:t>
      </w:r>
      <w:proofErr w:type="spellEnd"/>
      <w:r>
        <w:t xml:space="preserve"> de </w:t>
      </w:r>
      <w:proofErr w:type="spellStart"/>
      <w:r>
        <w:t>locuinţe</w:t>
      </w:r>
      <w:proofErr w:type="spellEnd"/>
      <w:r>
        <w:t>;</w:t>
      </w:r>
    </w:p>
    <w:p w14:paraId="2E9650B2" w14:textId="77777777" w:rsidR="00E04B40" w:rsidRDefault="00E04B40" w:rsidP="00E04B40">
      <w:pPr>
        <w:pStyle w:val="Bodytext20"/>
        <w:shd w:val="clear" w:color="auto" w:fill="auto"/>
        <w:spacing w:before="0" w:line="317" w:lineRule="exact"/>
        <w:ind w:firstLine="840"/>
        <w:jc w:val="left"/>
      </w:pPr>
      <w:r>
        <w:t xml:space="preserve">Legea nr. 85/1992 privind </w:t>
      </w:r>
      <w:proofErr w:type="spellStart"/>
      <w:r>
        <w:t>vanzarea</w:t>
      </w:r>
      <w:proofErr w:type="spellEnd"/>
      <w:r>
        <w:t xml:space="preserve"> de </w:t>
      </w:r>
      <w:proofErr w:type="spellStart"/>
      <w:r>
        <w:t>locuinţe</w:t>
      </w:r>
      <w:proofErr w:type="spellEnd"/>
      <w:r>
        <w:t xml:space="preserve"> construite din fondurile statului si din fondurile </w:t>
      </w:r>
      <w:proofErr w:type="spellStart"/>
      <w:r>
        <w:t>unităţilor</w:t>
      </w:r>
      <w:proofErr w:type="spellEnd"/>
      <w:r>
        <w:t xml:space="preserve"> economice sau bugetare de stat;</w:t>
      </w:r>
    </w:p>
    <w:p w14:paraId="57A2977A" w14:textId="77777777" w:rsidR="00E04B40" w:rsidRDefault="00E04B40" w:rsidP="00E04B40">
      <w:pPr>
        <w:pStyle w:val="Bodytext20"/>
        <w:shd w:val="clear" w:color="auto" w:fill="auto"/>
        <w:spacing w:before="0" w:line="317" w:lineRule="exact"/>
        <w:ind w:firstLine="840"/>
        <w:jc w:val="left"/>
      </w:pPr>
      <w:r>
        <w:t xml:space="preserve">Legea nr. 15/2003 privind sprijinul acordat tinerilor pentru construirea unei </w:t>
      </w:r>
      <w:proofErr w:type="spellStart"/>
      <w:r>
        <w:t>locuinţe</w:t>
      </w:r>
      <w:proofErr w:type="spellEnd"/>
      <w:r>
        <w:t xml:space="preserve"> proprietate personala, pe care beneficiarii atribuirii au edificat </w:t>
      </w:r>
      <w:proofErr w:type="spellStart"/>
      <w:r>
        <w:t>construcţii</w:t>
      </w:r>
      <w:proofErr w:type="spellEnd"/>
      <w:r>
        <w:t xml:space="preserve"> cu </w:t>
      </w:r>
      <w:proofErr w:type="spellStart"/>
      <w:r>
        <w:t>destinaţia</w:t>
      </w:r>
      <w:proofErr w:type="spellEnd"/>
      <w:r>
        <w:t xml:space="preserve"> de </w:t>
      </w:r>
      <w:proofErr w:type="spellStart"/>
      <w:r>
        <w:t>locuinţe</w:t>
      </w:r>
      <w:proofErr w:type="spellEnd"/>
      <w:r>
        <w:t>.</w:t>
      </w:r>
    </w:p>
    <w:p w14:paraId="139A02DB" w14:textId="77777777" w:rsidR="00E04B40" w:rsidRDefault="00E04B40" w:rsidP="005345D4">
      <w:pPr>
        <w:pStyle w:val="Bodytext20"/>
        <w:numPr>
          <w:ilvl w:val="0"/>
          <w:numId w:val="2"/>
        </w:numPr>
        <w:shd w:val="clear" w:color="auto" w:fill="auto"/>
        <w:tabs>
          <w:tab w:val="left" w:pos="1338"/>
        </w:tabs>
        <w:spacing w:before="0" w:line="317" w:lineRule="exact"/>
        <w:ind w:firstLine="840"/>
        <w:jc w:val="left"/>
      </w:pPr>
      <w:r>
        <w:t xml:space="preserve">De asemenea Consiliul Local va aproba de fiecare data proiectul de </w:t>
      </w:r>
      <w:proofErr w:type="spellStart"/>
      <w:r>
        <w:t>hotarare</w:t>
      </w:r>
      <w:proofErr w:type="spellEnd"/>
      <w:r>
        <w:t xml:space="preserve"> </w:t>
      </w:r>
      <w:proofErr w:type="spellStart"/>
      <w:r>
        <w:t>initiat</w:t>
      </w:r>
      <w:proofErr w:type="spellEnd"/>
      <w:r>
        <w:t xml:space="preserve"> </w:t>
      </w:r>
      <w:proofErr w:type="spellStart"/>
      <w:r>
        <w:t>avand</w:t>
      </w:r>
      <w:proofErr w:type="spellEnd"/>
      <w:r>
        <w:t xml:space="preserve"> ca obiect </w:t>
      </w:r>
      <w:proofErr w:type="spellStart"/>
      <w:r>
        <w:t>vanzarea</w:t>
      </w:r>
      <w:proofErr w:type="spellEnd"/>
      <w:r>
        <w:t xml:space="preserve"> unui imobil teren sau al unui imobil </w:t>
      </w:r>
      <w:proofErr w:type="spellStart"/>
      <w:r>
        <w:t>construcţie</w:t>
      </w:r>
      <w:proofErr w:type="spellEnd"/>
      <w:r>
        <w:t xml:space="preserve"> .</w:t>
      </w:r>
    </w:p>
    <w:p w14:paraId="166C55BE" w14:textId="77777777" w:rsidR="00E04B40" w:rsidRDefault="00E04B40" w:rsidP="00E04B40">
      <w:pPr>
        <w:pStyle w:val="Bodytext20"/>
        <w:shd w:val="clear" w:color="auto" w:fill="auto"/>
        <w:spacing w:before="0" w:after="1260" w:line="317" w:lineRule="exact"/>
        <w:ind w:firstLine="840"/>
      </w:pPr>
      <w:r>
        <w:t xml:space="preserve">Pe cale de </w:t>
      </w:r>
      <w:proofErr w:type="spellStart"/>
      <w:r>
        <w:t>consecinţa,in</w:t>
      </w:r>
      <w:proofErr w:type="spellEnd"/>
      <w:r>
        <w:t xml:space="preserve"> considerarea celor mai sus amintite propun Cons</w:t>
      </w:r>
      <w:r w:rsidR="002C66E4">
        <w:t>iliului Local al Comunei Parava</w:t>
      </w:r>
      <w:r>
        <w:t xml:space="preserve"> aprobarea proiectului de </w:t>
      </w:r>
      <w:proofErr w:type="spellStart"/>
      <w:r>
        <w:t>hotarare</w:t>
      </w:r>
      <w:proofErr w:type="spellEnd"/>
      <w:r>
        <w:t xml:space="preserve"> </w:t>
      </w:r>
      <w:proofErr w:type="spellStart"/>
      <w:r>
        <w:t>initiat</w:t>
      </w:r>
      <w:proofErr w:type="spellEnd"/>
      <w:r>
        <w:t xml:space="preserve"> astfel cum a fost </w:t>
      </w:r>
      <w:proofErr w:type="spellStart"/>
      <w:r>
        <w:t>intocmit</w:t>
      </w:r>
      <w:proofErr w:type="spellEnd"/>
      <w:r>
        <w:t>.</w:t>
      </w:r>
    </w:p>
    <w:p w14:paraId="552206C1" w14:textId="77777777" w:rsidR="0029583F" w:rsidRPr="0029583F" w:rsidRDefault="0029583F" w:rsidP="0029583F">
      <w:pPr>
        <w:pStyle w:val="Frspaiere"/>
      </w:pPr>
      <w:proofErr w:type="spellStart"/>
      <w:r w:rsidRPr="0029583F">
        <w:t>Intocmit</w:t>
      </w:r>
      <w:proofErr w:type="spellEnd"/>
    </w:p>
    <w:p w14:paraId="156A04D0" w14:textId="77777777" w:rsidR="0029583F" w:rsidRPr="0029583F" w:rsidRDefault="0029583F" w:rsidP="0029583F">
      <w:pPr>
        <w:pStyle w:val="Frspaiere"/>
      </w:pPr>
      <w:r w:rsidRPr="0029583F">
        <w:t xml:space="preserve">Secretar general </w:t>
      </w:r>
    </w:p>
    <w:p w14:paraId="1F476C37" w14:textId="77777777" w:rsidR="0029583F" w:rsidRPr="0029583F" w:rsidRDefault="0029583F" w:rsidP="0029583F">
      <w:pPr>
        <w:pStyle w:val="Frspaiere"/>
      </w:pPr>
      <w:proofErr w:type="spellStart"/>
      <w:r w:rsidRPr="0029583F">
        <w:t>Irma</w:t>
      </w:r>
      <w:proofErr w:type="spellEnd"/>
      <w:r w:rsidRPr="0029583F">
        <w:t xml:space="preserve"> Maria Holban</w:t>
      </w:r>
    </w:p>
    <w:p w14:paraId="120F4CDB" w14:textId="77777777" w:rsidR="00E04B40" w:rsidRPr="0029583F" w:rsidRDefault="00E04B40" w:rsidP="0029583F">
      <w:pPr>
        <w:pStyle w:val="Frspaiere"/>
      </w:pPr>
    </w:p>
    <w:p w14:paraId="70041CFC" w14:textId="77777777" w:rsidR="00794A96" w:rsidRDefault="00E04B40">
      <w:pPr>
        <w:pStyle w:val="Bodytext20"/>
        <w:shd w:val="clear" w:color="auto" w:fill="auto"/>
        <w:spacing w:before="0" w:after="739"/>
        <w:ind w:firstLine="900"/>
      </w:pPr>
      <w:r>
        <w:t xml:space="preserve"> </w:t>
      </w:r>
      <w:r w:rsidR="00D308DA">
        <w:t xml:space="preserve"> </w:t>
      </w:r>
    </w:p>
    <w:p w14:paraId="68D8EEEC" w14:textId="77777777" w:rsidR="00794A96" w:rsidRDefault="00794A96" w:rsidP="00E04B40">
      <w:pPr>
        <w:pStyle w:val="Bodytext40"/>
        <w:shd w:val="clear" w:color="auto" w:fill="auto"/>
        <w:spacing w:before="0" w:after="757" w:line="400" w:lineRule="exact"/>
        <w:ind w:left="1340"/>
        <w:rPr>
          <w:sz w:val="2"/>
          <w:szCs w:val="2"/>
        </w:rPr>
      </w:pPr>
    </w:p>
    <w:p w14:paraId="6552CBD8" w14:textId="77777777" w:rsidR="00794A96" w:rsidRDefault="00794A96">
      <w:pPr>
        <w:rPr>
          <w:sz w:val="2"/>
          <w:szCs w:val="2"/>
        </w:rPr>
      </w:pPr>
    </w:p>
    <w:p w14:paraId="3462FDD4" w14:textId="77777777" w:rsidR="00794A96" w:rsidRDefault="00794A96">
      <w:pPr>
        <w:rPr>
          <w:sz w:val="2"/>
          <w:szCs w:val="2"/>
        </w:rPr>
        <w:sectPr w:rsidR="00794A96">
          <w:headerReference w:type="default" r:id="rId7"/>
          <w:headerReference w:type="first" r:id="rId8"/>
          <w:pgSz w:w="11900" w:h="16840"/>
          <w:pgMar w:top="1568" w:right="1354" w:bottom="1805" w:left="1340" w:header="0" w:footer="3" w:gutter="0"/>
          <w:pgNumType w:start="2"/>
          <w:cols w:space="720"/>
          <w:noEndnote/>
          <w:titlePg/>
          <w:docGrid w:linePitch="360"/>
        </w:sectPr>
      </w:pPr>
    </w:p>
    <w:p w14:paraId="54B0781E" w14:textId="77777777" w:rsidR="00794A96" w:rsidRPr="00D90597" w:rsidRDefault="00D308DA">
      <w:pPr>
        <w:pStyle w:val="Bodytext60"/>
        <w:shd w:val="clear" w:color="auto" w:fill="auto"/>
        <w:ind w:right="40"/>
        <w:rPr>
          <w:sz w:val="24"/>
          <w:szCs w:val="24"/>
        </w:rPr>
      </w:pPr>
      <w:r w:rsidRPr="00D90597">
        <w:rPr>
          <w:sz w:val="24"/>
          <w:szCs w:val="24"/>
        </w:rPr>
        <w:lastRenderedPageBreak/>
        <w:t>ROMANIA</w:t>
      </w:r>
      <w:r w:rsidRPr="00D90597">
        <w:rPr>
          <w:sz w:val="24"/>
          <w:szCs w:val="24"/>
        </w:rPr>
        <w:br/>
        <w:t>JUDEŢUL BACAU</w:t>
      </w:r>
    </w:p>
    <w:p w14:paraId="10FD0964" w14:textId="77777777" w:rsidR="00794A96" w:rsidRPr="00D90597" w:rsidRDefault="005345D4">
      <w:pPr>
        <w:pStyle w:val="Bodytext60"/>
        <w:shd w:val="clear" w:color="auto" w:fill="auto"/>
        <w:spacing w:after="263"/>
        <w:ind w:right="40"/>
        <w:rPr>
          <w:sz w:val="24"/>
          <w:szCs w:val="24"/>
        </w:rPr>
      </w:pPr>
      <w:r w:rsidRPr="00D90597">
        <w:rPr>
          <w:sz w:val="24"/>
          <w:szCs w:val="24"/>
        </w:rPr>
        <w:t>CONSI</w:t>
      </w:r>
      <w:r w:rsidR="00D308DA" w:rsidRPr="00D90597">
        <w:rPr>
          <w:sz w:val="24"/>
          <w:szCs w:val="24"/>
        </w:rPr>
        <w:t>LIUL LOCAL AL COM.PARAVA</w:t>
      </w:r>
    </w:p>
    <w:p w14:paraId="565E09C8" w14:textId="14E182C4" w:rsidR="00794A96" w:rsidRPr="00D90597" w:rsidRDefault="00D308DA">
      <w:pPr>
        <w:pStyle w:val="Bodytext60"/>
        <w:shd w:val="clear" w:color="auto" w:fill="auto"/>
        <w:spacing w:line="288" w:lineRule="exact"/>
        <w:ind w:right="40"/>
        <w:rPr>
          <w:sz w:val="24"/>
          <w:szCs w:val="24"/>
        </w:rPr>
      </w:pPr>
      <w:r w:rsidRPr="00D90597">
        <w:rPr>
          <w:sz w:val="24"/>
          <w:szCs w:val="24"/>
        </w:rPr>
        <w:t>PROIECT DE HOTĂRÂRE</w:t>
      </w:r>
      <w:r w:rsidR="005345D4" w:rsidRPr="00D90597">
        <w:rPr>
          <w:sz w:val="24"/>
          <w:szCs w:val="24"/>
        </w:rPr>
        <w:t xml:space="preserve"> nr</w:t>
      </w:r>
      <w:r w:rsidR="00051625">
        <w:rPr>
          <w:sz w:val="24"/>
          <w:szCs w:val="24"/>
        </w:rPr>
        <w:t xml:space="preserve"> 37/12.04.2023</w:t>
      </w:r>
      <w:r w:rsidR="005345D4" w:rsidRPr="00D90597">
        <w:rPr>
          <w:sz w:val="24"/>
          <w:szCs w:val="24"/>
        </w:rPr>
        <w:t>.</w:t>
      </w:r>
    </w:p>
    <w:p w14:paraId="70AA304B" w14:textId="77777777" w:rsidR="00794A96" w:rsidRPr="00D90597" w:rsidRDefault="00D308DA">
      <w:pPr>
        <w:pStyle w:val="Bodytext30"/>
        <w:shd w:val="clear" w:color="auto" w:fill="auto"/>
        <w:spacing w:after="792" w:line="288" w:lineRule="exact"/>
        <w:ind w:right="40"/>
        <w:rPr>
          <w:sz w:val="24"/>
          <w:szCs w:val="24"/>
        </w:rPr>
      </w:pPr>
      <w:r w:rsidRPr="00D90597">
        <w:rPr>
          <w:sz w:val="24"/>
          <w:szCs w:val="24"/>
        </w:rPr>
        <w:t xml:space="preserve"> </w:t>
      </w:r>
    </w:p>
    <w:p w14:paraId="4C0BAA00" w14:textId="77777777" w:rsidR="00794A96" w:rsidRDefault="005345D4">
      <w:pPr>
        <w:pStyle w:val="Bodytext30"/>
        <w:shd w:val="clear" w:color="auto" w:fill="auto"/>
        <w:spacing w:after="261" w:line="274" w:lineRule="exact"/>
        <w:jc w:val="both"/>
      </w:pPr>
      <w:r>
        <w:t xml:space="preserve">Privind aprobarea Regulamentului privind organizarea </w:t>
      </w:r>
      <w:proofErr w:type="spellStart"/>
      <w:r>
        <w:t>şi</w:t>
      </w:r>
      <w:proofErr w:type="spellEnd"/>
      <w:r>
        <w:t xml:space="preserve"> </w:t>
      </w:r>
      <w:proofErr w:type="spellStart"/>
      <w:r>
        <w:t>desfăşurarea</w:t>
      </w:r>
      <w:proofErr w:type="spellEnd"/>
      <w:r>
        <w:t xml:space="preserve"> </w:t>
      </w:r>
      <w:proofErr w:type="spellStart"/>
      <w:r>
        <w:t>licitaţiilor</w:t>
      </w:r>
      <w:proofErr w:type="spellEnd"/>
      <w:r>
        <w:t xml:space="preserve"> publice pentru vânzarea prin </w:t>
      </w:r>
      <w:proofErr w:type="spellStart"/>
      <w:r>
        <w:t>licitaţie</w:t>
      </w:r>
      <w:proofErr w:type="spellEnd"/>
      <w:r>
        <w:t xml:space="preserve"> publică a bunurilor imobile - terenuri </w:t>
      </w:r>
      <w:proofErr w:type="spellStart"/>
      <w:r>
        <w:t>şi</w:t>
      </w:r>
      <w:proofErr w:type="spellEnd"/>
      <w:r>
        <w:t xml:space="preserve"> </w:t>
      </w:r>
      <w:proofErr w:type="spellStart"/>
      <w:r>
        <w:t>construcţii</w:t>
      </w:r>
      <w:proofErr w:type="spellEnd"/>
      <w:r>
        <w:t xml:space="preserve">, </w:t>
      </w:r>
      <w:proofErr w:type="spellStart"/>
      <w:r>
        <w:t>aparţinând</w:t>
      </w:r>
      <w:proofErr w:type="spellEnd"/>
      <w:r>
        <w:t xml:space="preserve"> domeniului privat al </w:t>
      </w:r>
      <w:r w:rsidR="00D308DA">
        <w:t xml:space="preserve"> </w:t>
      </w:r>
      <w:proofErr w:type="spellStart"/>
      <w:r w:rsidR="00D308DA">
        <w:t>com</w:t>
      </w:r>
      <w:proofErr w:type="spellEnd"/>
      <w:r w:rsidR="00D308DA">
        <w:t>. Parava</w:t>
      </w:r>
    </w:p>
    <w:p w14:paraId="7685AC78" w14:textId="77777777" w:rsidR="00D308DA" w:rsidRDefault="005345D4">
      <w:pPr>
        <w:pStyle w:val="Bodytext20"/>
        <w:shd w:val="clear" w:color="auto" w:fill="auto"/>
        <w:spacing w:before="0" w:line="547" w:lineRule="exact"/>
        <w:ind w:left="780" w:right="2240" w:firstLine="0"/>
        <w:jc w:val="left"/>
      </w:pPr>
      <w:r>
        <w:t>Consi</w:t>
      </w:r>
      <w:r w:rsidR="00D308DA">
        <w:t xml:space="preserve">liul local al </w:t>
      </w:r>
      <w:proofErr w:type="spellStart"/>
      <w:r w:rsidR="00D308DA">
        <w:t>com</w:t>
      </w:r>
      <w:proofErr w:type="spellEnd"/>
      <w:r w:rsidR="00D308DA">
        <w:t>. Parava</w:t>
      </w:r>
      <w:r>
        <w:t xml:space="preserve">, întrunit în </w:t>
      </w:r>
      <w:proofErr w:type="spellStart"/>
      <w:r>
        <w:t>şedinţa</w:t>
      </w:r>
      <w:proofErr w:type="spellEnd"/>
      <w:r>
        <w:t xml:space="preserve"> ordinară</w:t>
      </w:r>
    </w:p>
    <w:p w14:paraId="01367C12" w14:textId="77777777" w:rsidR="00794A96" w:rsidRDefault="005345D4">
      <w:pPr>
        <w:pStyle w:val="Bodytext20"/>
        <w:shd w:val="clear" w:color="auto" w:fill="auto"/>
        <w:spacing w:before="0" w:line="547" w:lineRule="exact"/>
        <w:ind w:left="780" w:right="2240" w:firstLine="0"/>
        <w:jc w:val="left"/>
      </w:pPr>
      <w:r>
        <w:t xml:space="preserve"> Având în vedere:</w:t>
      </w:r>
    </w:p>
    <w:p w14:paraId="22427769" w14:textId="5983596F" w:rsidR="00794A96" w:rsidRDefault="005345D4">
      <w:pPr>
        <w:pStyle w:val="Bodytext20"/>
        <w:numPr>
          <w:ilvl w:val="0"/>
          <w:numId w:val="1"/>
        </w:numPr>
        <w:shd w:val="clear" w:color="auto" w:fill="auto"/>
        <w:tabs>
          <w:tab w:val="left" w:pos="1039"/>
        </w:tabs>
        <w:spacing w:before="0"/>
        <w:ind w:firstLine="780"/>
      </w:pPr>
      <w:r>
        <w:t xml:space="preserve">Referatul nr. </w:t>
      </w:r>
      <w:r w:rsidR="00051625">
        <w:t xml:space="preserve">1916/12.04.2023 </w:t>
      </w:r>
      <w:r w:rsidR="00D308DA">
        <w:t>al secretarului general</w:t>
      </w:r>
    </w:p>
    <w:p w14:paraId="6AEBCBD0" w14:textId="77777777" w:rsidR="00794A96" w:rsidRDefault="005345D4">
      <w:pPr>
        <w:pStyle w:val="Bodytext20"/>
        <w:shd w:val="clear" w:color="auto" w:fill="auto"/>
        <w:spacing w:before="0"/>
        <w:ind w:firstLine="0"/>
      </w:pPr>
      <w:r>
        <w:t>Privat;</w:t>
      </w:r>
    </w:p>
    <w:p w14:paraId="72F6D9A4" w14:textId="77777777" w:rsidR="00794A96" w:rsidRDefault="005345D4">
      <w:pPr>
        <w:pStyle w:val="Bodytext20"/>
        <w:numPr>
          <w:ilvl w:val="0"/>
          <w:numId w:val="1"/>
        </w:numPr>
        <w:shd w:val="clear" w:color="auto" w:fill="auto"/>
        <w:tabs>
          <w:tab w:val="left" w:pos="974"/>
        </w:tabs>
        <w:spacing w:before="0"/>
        <w:ind w:firstLine="780"/>
      </w:pPr>
      <w:r>
        <w:t xml:space="preserve">Examinând </w:t>
      </w:r>
      <w:r w:rsidR="00D308DA">
        <w:t>referatul de aprobare</w:t>
      </w:r>
      <w:r>
        <w:t xml:space="preserve"> a Primarului </w:t>
      </w:r>
      <w:proofErr w:type="spellStart"/>
      <w:r w:rsidR="00D308DA">
        <w:t>com</w:t>
      </w:r>
      <w:proofErr w:type="spellEnd"/>
      <w:r w:rsidR="00D308DA">
        <w:t>. Parava</w:t>
      </w:r>
      <w:r>
        <w:t xml:space="preserve"> care a </w:t>
      </w:r>
      <w:proofErr w:type="spellStart"/>
      <w:r>
        <w:t>iniţiat</w:t>
      </w:r>
      <w:proofErr w:type="spellEnd"/>
      <w:r>
        <w:t xml:space="preserve"> proiectul de hotărâre;</w:t>
      </w:r>
    </w:p>
    <w:p w14:paraId="0308608B" w14:textId="77777777" w:rsidR="00794A96" w:rsidRDefault="00D308DA">
      <w:pPr>
        <w:pStyle w:val="Bodytext20"/>
        <w:shd w:val="clear" w:color="auto" w:fill="auto"/>
        <w:spacing w:before="0"/>
        <w:ind w:firstLine="0"/>
      </w:pPr>
      <w:r>
        <w:t xml:space="preserve"> </w:t>
      </w:r>
    </w:p>
    <w:p w14:paraId="736C60A0" w14:textId="77777777" w:rsidR="00794A96" w:rsidRDefault="005345D4">
      <w:pPr>
        <w:pStyle w:val="Bodytext20"/>
        <w:numPr>
          <w:ilvl w:val="0"/>
          <w:numId w:val="1"/>
        </w:numPr>
        <w:shd w:val="clear" w:color="auto" w:fill="auto"/>
        <w:tabs>
          <w:tab w:val="left" w:pos="979"/>
        </w:tabs>
        <w:spacing w:before="0"/>
        <w:ind w:firstLine="780"/>
      </w:pPr>
      <w:r>
        <w:t xml:space="preserve">Luând act de avizul Comisiei </w:t>
      </w:r>
      <w:r w:rsidR="00D308DA">
        <w:t>de specialitate</w:t>
      </w:r>
      <w:r>
        <w:t xml:space="preserve"> a Consiliului local al </w:t>
      </w:r>
      <w:proofErr w:type="spellStart"/>
      <w:r w:rsidR="0029583F">
        <w:t>com</w:t>
      </w:r>
      <w:proofErr w:type="spellEnd"/>
      <w:r w:rsidR="0029583F">
        <w:t>. Parava</w:t>
      </w:r>
      <w:r>
        <w:t>;</w:t>
      </w:r>
    </w:p>
    <w:p w14:paraId="1FC3D9CF" w14:textId="77777777" w:rsidR="00794A96" w:rsidRDefault="00794A96" w:rsidP="0029583F">
      <w:pPr>
        <w:pStyle w:val="Bodytext20"/>
        <w:shd w:val="clear" w:color="auto" w:fill="auto"/>
        <w:tabs>
          <w:tab w:val="left" w:pos="974"/>
        </w:tabs>
        <w:spacing w:before="0"/>
        <w:ind w:left="780" w:firstLine="0"/>
      </w:pPr>
    </w:p>
    <w:p w14:paraId="3787922C" w14:textId="77777777" w:rsidR="00D90597" w:rsidRPr="002C66E4" w:rsidRDefault="0029583F" w:rsidP="00D90597">
      <w:pPr>
        <w:pStyle w:val="Titlu2"/>
      </w:pPr>
      <w:r>
        <w:lastRenderedPageBreak/>
        <w:t xml:space="preserve"> </w:t>
      </w:r>
      <w:r w:rsidR="00D90597" w:rsidRPr="002C66E4">
        <w:t xml:space="preserve">-prevederile art. 354, art. 355, art. art. 363 </w:t>
      </w:r>
      <w:proofErr w:type="spellStart"/>
      <w:r w:rsidR="00D90597" w:rsidRPr="002C66E4">
        <w:t>şi</w:t>
      </w:r>
      <w:proofErr w:type="spellEnd"/>
      <w:r w:rsidR="00D90597" w:rsidRPr="002C66E4">
        <w:t xml:space="preserve"> alt. 364 din O.U.G. nr. 57/2019 privind Codul administrativ coroborate cu prevederile art. 36 alin. (1) </w:t>
      </w:r>
      <w:proofErr w:type="spellStart"/>
      <w:r w:rsidR="00D90597" w:rsidRPr="002C66E4">
        <w:t>şi</w:t>
      </w:r>
      <w:proofErr w:type="spellEnd"/>
      <w:r w:rsidR="00D90597" w:rsidRPr="002C66E4">
        <w:t xml:space="preserve"> art. 26 din Legea 18/1991, privind fondul funciar,</w:t>
      </w:r>
    </w:p>
    <w:p w14:paraId="66FF6FC2" w14:textId="77777777" w:rsidR="00D90597" w:rsidRDefault="00D90597" w:rsidP="00D90597">
      <w:pPr>
        <w:pStyle w:val="Titlu2"/>
      </w:pPr>
      <w:r w:rsidRPr="002C66E4">
        <w:t xml:space="preserve">-prevederile art. 553, art. 557 </w:t>
      </w:r>
      <w:proofErr w:type="spellStart"/>
      <w:r w:rsidRPr="002C66E4">
        <w:t>şi</w:t>
      </w:r>
      <w:proofErr w:type="spellEnd"/>
      <w:r w:rsidRPr="002C66E4">
        <w:t xml:space="preserve"> 1.138 din Legea nr. 287/2009 privind Codul Civil, republicată, cu modificările </w:t>
      </w:r>
      <w:proofErr w:type="spellStart"/>
      <w:r w:rsidRPr="002C66E4">
        <w:t>şi</w:t>
      </w:r>
      <w:proofErr w:type="spellEnd"/>
      <w:r w:rsidRPr="002C66E4">
        <w:t xml:space="preserve"> completările ulterioare;</w:t>
      </w:r>
    </w:p>
    <w:p w14:paraId="706F5425" w14:textId="77777777" w:rsidR="00D90597" w:rsidRDefault="00D90597" w:rsidP="00D90597">
      <w:pPr>
        <w:pStyle w:val="Titlu2"/>
      </w:pPr>
      <w:r>
        <w:t>-</w:t>
      </w:r>
      <w:r w:rsidRPr="002C66E4">
        <w:t xml:space="preserve">prevederile art. 29 din Legea 273/2006 privind </w:t>
      </w:r>
      <w:proofErr w:type="spellStart"/>
      <w:r w:rsidRPr="002C66E4">
        <w:t>finanţele</w:t>
      </w:r>
      <w:proofErr w:type="spellEnd"/>
      <w:r w:rsidRPr="002C66E4">
        <w:t xml:space="preserve"> publice locale, cu modificările si completările ulterioare;</w:t>
      </w:r>
    </w:p>
    <w:p w14:paraId="79FBF424" w14:textId="77777777" w:rsidR="00D90597" w:rsidRDefault="00D90597" w:rsidP="00D90597">
      <w:pPr>
        <w:pStyle w:val="Bodytext20"/>
        <w:shd w:val="clear" w:color="auto" w:fill="auto"/>
        <w:spacing w:before="0" w:after="1085"/>
        <w:ind w:left="740" w:firstLine="0"/>
        <w:rPr>
          <w:b/>
          <w:sz w:val="24"/>
          <w:szCs w:val="24"/>
        </w:rPr>
      </w:pPr>
      <w:r>
        <w:rPr>
          <w:b/>
          <w:sz w:val="24"/>
          <w:szCs w:val="24"/>
        </w:rPr>
        <w:t xml:space="preserve">-prevederile </w:t>
      </w:r>
      <w:r w:rsidRPr="00D308DA">
        <w:rPr>
          <w:b/>
          <w:sz w:val="24"/>
          <w:szCs w:val="24"/>
        </w:rPr>
        <w:t xml:space="preserve">Legii nr. 50/1991 republicată, cu modificările </w:t>
      </w:r>
      <w:proofErr w:type="spellStart"/>
      <w:r w:rsidRPr="00D308DA">
        <w:rPr>
          <w:b/>
          <w:sz w:val="24"/>
          <w:szCs w:val="24"/>
        </w:rPr>
        <w:t>şi</w:t>
      </w:r>
      <w:proofErr w:type="spellEnd"/>
      <w:r w:rsidRPr="00D308DA">
        <w:rPr>
          <w:b/>
          <w:sz w:val="24"/>
          <w:szCs w:val="24"/>
        </w:rPr>
        <w:t xml:space="preserve"> completările ulterioare, privind autorizarea executării lucrărilor de </w:t>
      </w:r>
      <w:proofErr w:type="spellStart"/>
      <w:r w:rsidRPr="00D308DA">
        <w:rPr>
          <w:b/>
          <w:sz w:val="24"/>
          <w:szCs w:val="24"/>
        </w:rPr>
        <w:t>construcţii</w:t>
      </w:r>
      <w:proofErr w:type="spellEnd"/>
    </w:p>
    <w:p w14:paraId="51D20E13" w14:textId="77777777" w:rsidR="00D90597" w:rsidRDefault="00D90597" w:rsidP="00D90597">
      <w:pPr>
        <w:pStyle w:val="Bodytext20"/>
        <w:shd w:val="clear" w:color="auto" w:fill="auto"/>
        <w:spacing w:before="0" w:line="317" w:lineRule="exact"/>
        <w:ind w:firstLine="840"/>
        <w:jc w:val="left"/>
      </w:pPr>
      <w:r>
        <w:t xml:space="preserve">Legea nr. 112/1995 pentru reglementarea </w:t>
      </w:r>
      <w:proofErr w:type="spellStart"/>
      <w:r>
        <w:t>situaţiei</w:t>
      </w:r>
      <w:proofErr w:type="spellEnd"/>
      <w:r>
        <w:t xml:space="preserve"> juridice a unor imobile cu </w:t>
      </w:r>
      <w:proofErr w:type="spellStart"/>
      <w:r>
        <w:t>destinaţia</w:t>
      </w:r>
      <w:proofErr w:type="spellEnd"/>
      <w:r>
        <w:t xml:space="preserve"> de </w:t>
      </w:r>
      <w:proofErr w:type="spellStart"/>
      <w:r>
        <w:t>locuinţe</w:t>
      </w:r>
      <w:proofErr w:type="spellEnd"/>
      <w:r>
        <w:t>;</w:t>
      </w:r>
    </w:p>
    <w:p w14:paraId="0272D8A1" w14:textId="77777777" w:rsidR="00D90597" w:rsidRDefault="00D90597" w:rsidP="00D90597">
      <w:pPr>
        <w:pStyle w:val="Bodytext20"/>
        <w:shd w:val="clear" w:color="auto" w:fill="auto"/>
        <w:spacing w:before="0" w:line="317" w:lineRule="exact"/>
        <w:ind w:firstLine="840"/>
        <w:jc w:val="left"/>
      </w:pPr>
      <w:r>
        <w:t xml:space="preserve">Legea nr. 85/1992 privind </w:t>
      </w:r>
      <w:proofErr w:type="spellStart"/>
      <w:r>
        <w:t>vanzarea</w:t>
      </w:r>
      <w:proofErr w:type="spellEnd"/>
      <w:r>
        <w:t xml:space="preserve"> de </w:t>
      </w:r>
      <w:proofErr w:type="spellStart"/>
      <w:r>
        <w:t>locuinţe</w:t>
      </w:r>
      <w:proofErr w:type="spellEnd"/>
      <w:r>
        <w:t xml:space="preserve"> construite din fondurile statului si din fondurile </w:t>
      </w:r>
      <w:proofErr w:type="spellStart"/>
      <w:r>
        <w:t>unităţilor</w:t>
      </w:r>
      <w:proofErr w:type="spellEnd"/>
      <w:r>
        <w:t xml:space="preserve"> economice sau bugetare de stat;</w:t>
      </w:r>
    </w:p>
    <w:p w14:paraId="0AED5748" w14:textId="77777777" w:rsidR="00D90597" w:rsidRDefault="00D90597" w:rsidP="00D90597">
      <w:pPr>
        <w:pStyle w:val="Bodytext20"/>
        <w:shd w:val="clear" w:color="auto" w:fill="auto"/>
        <w:spacing w:before="0" w:line="317" w:lineRule="exact"/>
        <w:ind w:firstLine="840"/>
        <w:jc w:val="left"/>
      </w:pPr>
      <w:r>
        <w:t xml:space="preserve">Legea nr. 15/2003 privind sprijinul acordat tinerilor pentru construirea unei </w:t>
      </w:r>
      <w:proofErr w:type="spellStart"/>
      <w:r>
        <w:t>locuinţe</w:t>
      </w:r>
      <w:proofErr w:type="spellEnd"/>
      <w:r>
        <w:t xml:space="preserve"> proprietate personala, pe care beneficiarii atribuirii au edificat </w:t>
      </w:r>
      <w:proofErr w:type="spellStart"/>
      <w:r>
        <w:t>construcţii</w:t>
      </w:r>
      <w:proofErr w:type="spellEnd"/>
      <w:r>
        <w:t xml:space="preserve"> cu </w:t>
      </w:r>
      <w:proofErr w:type="spellStart"/>
      <w:r>
        <w:t>destinaţia</w:t>
      </w:r>
      <w:proofErr w:type="spellEnd"/>
      <w:r>
        <w:t xml:space="preserve"> de </w:t>
      </w:r>
      <w:proofErr w:type="spellStart"/>
      <w:r>
        <w:t>locuinţe</w:t>
      </w:r>
      <w:proofErr w:type="spellEnd"/>
      <w:r>
        <w:t>.</w:t>
      </w:r>
    </w:p>
    <w:p w14:paraId="4E3A20E0" w14:textId="77777777" w:rsidR="00D90597" w:rsidRPr="007760A0" w:rsidRDefault="00D90597" w:rsidP="005345D4">
      <w:pPr>
        <w:pStyle w:val="Bodytext70"/>
        <w:numPr>
          <w:ilvl w:val="0"/>
          <w:numId w:val="7"/>
        </w:numPr>
        <w:shd w:val="clear" w:color="auto" w:fill="auto"/>
        <w:tabs>
          <w:tab w:val="left" w:pos="1683"/>
        </w:tabs>
        <w:spacing w:line="254" w:lineRule="exact"/>
        <w:ind w:firstLine="1480"/>
        <w:rPr>
          <w:rFonts w:ascii="Times New Roman" w:hAnsi="Times New Roman" w:cs="Times New Roman"/>
          <w:sz w:val="24"/>
          <w:szCs w:val="24"/>
        </w:rPr>
      </w:pPr>
      <w:r w:rsidRPr="007760A0">
        <w:rPr>
          <w:rFonts w:ascii="Times New Roman" w:hAnsi="Times New Roman" w:cs="Times New Roman"/>
          <w:sz w:val="24"/>
          <w:szCs w:val="24"/>
        </w:rPr>
        <w:t xml:space="preserve">art.7 alin.(1)-(12) din Legea nr. 52/2003 privind </w:t>
      </w:r>
      <w:proofErr w:type="spellStart"/>
      <w:r w:rsidRPr="007760A0">
        <w:rPr>
          <w:rFonts w:ascii="Times New Roman" w:hAnsi="Times New Roman" w:cs="Times New Roman"/>
          <w:sz w:val="24"/>
          <w:szCs w:val="24"/>
        </w:rPr>
        <w:t>transparenţa</w:t>
      </w:r>
      <w:proofErr w:type="spellEnd"/>
      <w:r w:rsidRPr="007760A0">
        <w:rPr>
          <w:rFonts w:ascii="Times New Roman" w:hAnsi="Times New Roman" w:cs="Times New Roman"/>
          <w:sz w:val="24"/>
          <w:szCs w:val="24"/>
        </w:rPr>
        <w:t xml:space="preserve"> decizională în </w:t>
      </w:r>
      <w:proofErr w:type="spellStart"/>
      <w:r w:rsidRPr="007760A0">
        <w:rPr>
          <w:rFonts w:ascii="Times New Roman" w:hAnsi="Times New Roman" w:cs="Times New Roman"/>
          <w:sz w:val="24"/>
          <w:szCs w:val="24"/>
        </w:rPr>
        <w:t>administraţia</w:t>
      </w:r>
      <w:proofErr w:type="spellEnd"/>
      <w:r w:rsidRPr="007760A0">
        <w:rPr>
          <w:rFonts w:ascii="Times New Roman" w:hAnsi="Times New Roman" w:cs="Times New Roman"/>
          <w:sz w:val="24"/>
          <w:szCs w:val="24"/>
        </w:rPr>
        <w:t xml:space="preserve"> publică, cu modificările </w:t>
      </w:r>
      <w:proofErr w:type="spellStart"/>
      <w:r w:rsidRPr="007760A0">
        <w:rPr>
          <w:rFonts w:ascii="Times New Roman" w:hAnsi="Times New Roman" w:cs="Times New Roman"/>
          <w:sz w:val="24"/>
          <w:szCs w:val="24"/>
        </w:rPr>
        <w:t>şi</w:t>
      </w:r>
      <w:proofErr w:type="spellEnd"/>
      <w:r w:rsidRPr="007760A0">
        <w:rPr>
          <w:rFonts w:ascii="Times New Roman" w:hAnsi="Times New Roman" w:cs="Times New Roman"/>
          <w:sz w:val="24"/>
          <w:szCs w:val="24"/>
        </w:rPr>
        <w:t xml:space="preserve"> completările ulterioare;</w:t>
      </w:r>
    </w:p>
    <w:p w14:paraId="270C194B" w14:textId="77777777" w:rsidR="00794A96" w:rsidRDefault="00794A96" w:rsidP="00EA537A">
      <w:pPr>
        <w:pStyle w:val="Bodytext20"/>
        <w:shd w:val="clear" w:color="auto" w:fill="auto"/>
        <w:tabs>
          <w:tab w:val="left" w:pos="969"/>
        </w:tabs>
        <w:spacing w:before="0"/>
        <w:ind w:firstLine="0"/>
      </w:pPr>
    </w:p>
    <w:p w14:paraId="16331A54" w14:textId="77777777" w:rsidR="00794A96" w:rsidRDefault="005345D4">
      <w:pPr>
        <w:pStyle w:val="Bodytext20"/>
        <w:numPr>
          <w:ilvl w:val="0"/>
          <w:numId w:val="1"/>
        </w:numPr>
        <w:shd w:val="clear" w:color="auto" w:fill="auto"/>
        <w:tabs>
          <w:tab w:val="left" w:pos="969"/>
        </w:tabs>
        <w:spacing w:before="0" w:after="823"/>
        <w:ind w:firstLine="780"/>
      </w:pPr>
      <w:r>
        <w:t xml:space="preserve">în temeiul prevederilor art.129, alin.(2), lit.(c), </w:t>
      </w:r>
      <w:proofErr w:type="spellStart"/>
      <w:r>
        <w:t>şi</w:t>
      </w:r>
      <w:proofErr w:type="spellEnd"/>
      <w:r>
        <w:t xml:space="preserve"> alin. (6) </w:t>
      </w:r>
      <w:proofErr w:type="spellStart"/>
      <w:r>
        <w:t>lit.b</w:t>
      </w:r>
      <w:proofErr w:type="spellEnd"/>
      <w:r>
        <w:t xml:space="preserve">, art. 139 alin.(2), art. 196 alin.(l) lit. (a), art.243 alin. (1), </w:t>
      </w:r>
      <w:proofErr w:type="spellStart"/>
      <w:r>
        <w:t>lit.a</w:t>
      </w:r>
      <w:proofErr w:type="spellEnd"/>
      <w:r>
        <w:t xml:space="preserve">), art.311, art. 334-346, art.363 </w:t>
      </w:r>
      <w:proofErr w:type="spellStart"/>
      <w:r>
        <w:t>şi</w:t>
      </w:r>
      <w:proofErr w:type="spellEnd"/>
      <w:r>
        <w:t xml:space="preserve"> art.364 alin.(l) din </w:t>
      </w:r>
      <w:proofErr w:type="spellStart"/>
      <w:r>
        <w:t>Ordonanţa</w:t>
      </w:r>
      <w:proofErr w:type="spellEnd"/>
      <w:r>
        <w:t xml:space="preserve"> de </w:t>
      </w:r>
      <w:proofErr w:type="spellStart"/>
      <w:r>
        <w:t>Urgenţă</w:t>
      </w:r>
      <w:proofErr w:type="spellEnd"/>
      <w:r>
        <w:t xml:space="preserve"> a Guvernului nr.57/03.07.2019 privind Codul Administrativ;</w:t>
      </w:r>
    </w:p>
    <w:p w14:paraId="4185D851" w14:textId="77777777" w:rsidR="00EA537A" w:rsidRDefault="00D90597" w:rsidP="00EA537A">
      <w:pPr>
        <w:pStyle w:val="Bodytext30"/>
        <w:shd w:val="clear" w:color="auto" w:fill="auto"/>
        <w:spacing w:after="1175" w:line="220" w:lineRule="exact"/>
        <w:ind w:right="40"/>
        <w:rPr>
          <w:rStyle w:val="Bodytext3Spacing2pt"/>
          <w:b/>
          <w:bCs/>
        </w:rPr>
      </w:pPr>
      <w:r>
        <w:rPr>
          <w:rStyle w:val="Bodytext3Spacing2pt"/>
          <w:b/>
          <w:bCs/>
        </w:rPr>
        <w:t>PROPUNE</w:t>
      </w:r>
      <w:r w:rsidR="005345D4">
        <w:rPr>
          <w:rStyle w:val="Bodytext3Spacing2pt"/>
          <w:b/>
          <w:bCs/>
        </w:rPr>
        <w:t>:</w:t>
      </w:r>
    </w:p>
    <w:p w14:paraId="46C8600F" w14:textId="77777777" w:rsidR="00EA537A" w:rsidRDefault="005345D4" w:rsidP="00EA537A">
      <w:pPr>
        <w:pStyle w:val="Frspaiere"/>
        <w:rPr>
          <w:b/>
        </w:rPr>
      </w:pPr>
      <w:proofErr w:type="spellStart"/>
      <w:r>
        <w:rPr>
          <w:rStyle w:val="Bodytext2Bold"/>
          <w:rFonts w:eastAsia="Arial Unicode MS"/>
        </w:rPr>
        <w:lastRenderedPageBreak/>
        <w:t>Art.l</w:t>
      </w:r>
      <w:proofErr w:type="spellEnd"/>
      <w:r w:rsidRPr="00EA537A">
        <w:rPr>
          <w:rStyle w:val="Bodytext2Bold"/>
          <w:rFonts w:eastAsia="Arial Unicode MS"/>
          <w:b w:val="0"/>
        </w:rPr>
        <w:t xml:space="preserve">. </w:t>
      </w:r>
      <w:r w:rsidRPr="00EA537A">
        <w:t xml:space="preserve">Se aprobă Regulamentul privind organizarea </w:t>
      </w:r>
      <w:proofErr w:type="spellStart"/>
      <w:r w:rsidRPr="00EA537A">
        <w:t>şi</w:t>
      </w:r>
      <w:proofErr w:type="spellEnd"/>
      <w:r w:rsidRPr="00EA537A">
        <w:t xml:space="preserve"> </w:t>
      </w:r>
      <w:proofErr w:type="spellStart"/>
      <w:r w:rsidRPr="00EA537A">
        <w:t>desfăşurarea</w:t>
      </w:r>
      <w:proofErr w:type="spellEnd"/>
      <w:r w:rsidRPr="00EA537A">
        <w:t xml:space="preserve"> </w:t>
      </w:r>
      <w:proofErr w:type="spellStart"/>
      <w:r w:rsidRPr="00EA537A">
        <w:t>licitaţiilor</w:t>
      </w:r>
      <w:proofErr w:type="spellEnd"/>
      <w:r w:rsidRPr="00EA537A">
        <w:t xml:space="preserve"> publice privind vânzarea prin </w:t>
      </w:r>
      <w:proofErr w:type="spellStart"/>
      <w:r w:rsidRPr="00EA537A">
        <w:t>licitaţie</w:t>
      </w:r>
      <w:proofErr w:type="spellEnd"/>
      <w:r w:rsidRPr="00EA537A">
        <w:t xml:space="preserve"> publică a bunurilor imobile-terenuri </w:t>
      </w:r>
      <w:proofErr w:type="spellStart"/>
      <w:r w:rsidRPr="00EA537A">
        <w:t>şi</w:t>
      </w:r>
      <w:proofErr w:type="spellEnd"/>
      <w:r w:rsidRPr="00EA537A">
        <w:t xml:space="preserve"> </w:t>
      </w:r>
      <w:proofErr w:type="spellStart"/>
      <w:r w:rsidRPr="00EA537A">
        <w:t>construcţii</w:t>
      </w:r>
      <w:proofErr w:type="spellEnd"/>
      <w:r w:rsidRPr="00EA537A">
        <w:t xml:space="preserve">, </w:t>
      </w:r>
      <w:proofErr w:type="spellStart"/>
      <w:r w:rsidRPr="00EA537A">
        <w:t>aparţinând</w:t>
      </w:r>
      <w:proofErr w:type="spellEnd"/>
      <w:r w:rsidRPr="00EA537A">
        <w:t xml:space="preserve"> domeniu</w:t>
      </w:r>
      <w:r w:rsidR="00D90597" w:rsidRPr="00EA537A">
        <w:t xml:space="preserve">lui privat al </w:t>
      </w:r>
      <w:proofErr w:type="spellStart"/>
      <w:r w:rsidR="00D90597" w:rsidRPr="00EA537A">
        <w:t>com</w:t>
      </w:r>
      <w:proofErr w:type="spellEnd"/>
      <w:r w:rsidR="00D90597" w:rsidRPr="00EA537A">
        <w:t>. Parava</w:t>
      </w:r>
      <w:r w:rsidRPr="00EA537A">
        <w:t>, conform Anexei care face parte integrantă din prezenta hotărâre;</w:t>
      </w:r>
    </w:p>
    <w:p w14:paraId="101A07FA" w14:textId="43315277" w:rsidR="00EA537A" w:rsidRPr="00051625" w:rsidRDefault="00051625" w:rsidP="00EA537A">
      <w:pPr>
        <w:pStyle w:val="Frspaiere"/>
        <w:rPr>
          <w:b/>
          <w:bCs/>
          <w:spacing w:val="50"/>
        </w:rPr>
      </w:pPr>
      <w:r w:rsidRPr="00051625">
        <w:rPr>
          <w:rStyle w:val="Bodytext2Bold"/>
          <w:rFonts w:eastAsia="Arial Unicode MS"/>
          <w:b w:val="0"/>
          <w:bCs w:val="0"/>
        </w:rPr>
        <w:t xml:space="preserve"> Art. 2 Prezenta </w:t>
      </w:r>
      <w:proofErr w:type="spellStart"/>
      <w:r w:rsidRPr="00051625">
        <w:rPr>
          <w:rStyle w:val="Bodytext2Bold"/>
          <w:rFonts w:eastAsia="Arial Unicode MS"/>
          <w:b w:val="0"/>
          <w:bCs w:val="0"/>
        </w:rPr>
        <w:t>hotarare</w:t>
      </w:r>
      <w:proofErr w:type="spellEnd"/>
      <w:r w:rsidRPr="00051625">
        <w:rPr>
          <w:rStyle w:val="Bodytext2Bold"/>
          <w:rFonts w:eastAsia="Arial Unicode MS"/>
          <w:b w:val="0"/>
          <w:bCs w:val="0"/>
        </w:rPr>
        <w:t xml:space="preserve"> va fi dusa la </w:t>
      </w:r>
      <w:proofErr w:type="spellStart"/>
      <w:r w:rsidRPr="00051625">
        <w:rPr>
          <w:rStyle w:val="Bodytext2Bold"/>
          <w:rFonts w:eastAsia="Arial Unicode MS"/>
          <w:b w:val="0"/>
          <w:bCs w:val="0"/>
        </w:rPr>
        <w:t>indeplinire</w:t>
      </w:r>
      <w:proofErr w:type="spellEnd"/>
      <w:r w:rsidRPr="00051625">
        <w:rPr>
          <w:rStyle w:val="Bodytext2Bold"/>
          <w:rFonts w:eastAsia="Arial Unicode MS"/>
          <w:b w:val="0"/>
          <w:bCs w:val="0"/>
        </w:rPr>
        <w:t xml:space="preserve">  de </w:t>
      </w:r>
      <w:proofErr w:type="spellStart"/>
      <w:r w:rsidRPr="00051625">
        <w:rPr>
          <w:rStyle w:val="Bodytext2Bold"/>
          <w:rFonts w:eastAsia="Arial Unicode MS"/>
          <w:b w:val="0"/>
          <w:bCs w:val="0"/>
        </w:rPr>
        <w:t>catre</w:t>
      </w:r>
      <w:proofErr w:type="spellEnd"/>
      <w:r w:rsidRPr="00051625">
        <w:rPr>
          <w:rStyle w:val="Bodytext2Bold"/>
          <w:rFonts w:eastAsia="Arial Unicode MS"/>
          <w:b w:val="0"/>
          <w:bCs w:val="0"/>
        </w:rPr>
        <w:t xml:space="preserve"> Primarul </w:t>
      </w:r>
      <w:proofErr w:type="spellStart"/>
      <w:r w:rsidRPr="00051625">
        <w:rPr>
          <w:rStyle w:val="Bodytext2Bold"/>
          <w:rFonts w:eastAsia="Arial Unicode MS"/>
          <w:b w:val="0"/>
          <w:bCs w:val="0"/>
        </w:rPr>
        <w:t>com</w:t>
      </w:r>
      <w:proofErr w:type="spellEnd"/>
      <w:r w:rsidRPr="00051625">
        <w:rPr>
          <w:rStyle w:val="Bodytext2Bold"/>
          <w:rFonts w:eastAsia="Arial Unicode MS"/>
          <w:b w:val="0"/>
          <w:bCs w:val="0"/>
        </w:rPr>
        <w:t>. Parava prin aparatul de specialitate.</w:t>
      </w:r>
    </w:p>
    <w:p w14:paraId="51B0C435" w14:textId="77777777" w:rsidR="00EA537A" w:rsidRPr="00EA537A" w:rsidRDefault="00817D06" w:rsidP="00EA537A">
      <w:pPr>
        <w:pStyle w:val="Frspaiere"/>
      </w:pPr>
      <w:proofErr w:type="spellStart"/>
      <w:r w:rsidRPr="00EA537A">
        <w:t>Art</w:t>
      </w:r>
      <w:proofErr w:type="spellEnd"/>
      <w:r w:rsidRPr="00EA537A">
        <w:t xml:space="preserve"> 3 </w:t>
      </w:r>
      <w:proofErr w:type="spellStart"/>
      <w:r w:rsidRPr="00EA537A">
        <w:t>Prezezenta</w:t>
      </w:r>
      <w:proofErr w:type="spellEnd"/>
      <w:r w:rsidRPr="00EA537A">
        <w:t xml:space="preserve"> </w:t>
      </w:r>
      <w:proofErr w:type="spellStart"/>
      <w:r w:rsidRPr="00EA537A">
        <w:t>hotarare</w:t>
      </w:r>
      <w:proofErr w:type="spellEnd"/>
      <w:r w:rsidRPr="00EA537A">
        <w:t xml:space="preserve"> este atacabila in </w:t>
      </w:r>
      <w:proofErr w:type="spellStart"/>
      <w:r w:rsidRPr="00EA537A">
        <w:t>conditiile</w:t>
      </w:r>
      <w:proofErr w:type="spellEnd"/>
      <w:r w:rsidRPr="00EA537A">
        <w:t xml:space="preserve"> Legii contenciosului </w:t>
      </w:r>
      <w:proofErr w:type="spellStart"/>
      <w:r w:rsidRPr="00EA537A">
        <w:t>asministrativ</w:t>
      </w:r>
      <w:proofErr w:type="spellEnd"/>
      <w:r w:rsidRPr="00EA537A">
        <w:t>,</w:t>
      </w:r>
    </w:p>
    <w:p w14:paraId="0563FC8D" w14:textId="77777777" w:rsidR="00817D06" w:rsidRPr="00EA537A" w:rsidRDefault="00817D06" w:rsidP="00EA537A">
      <w:pPr>
        <w:pStyle w:val="Frspaiere"/>
      </w:pPr>
      <w:r w:rsidRPr="00EA537A">
        <w:rPr>
          <w:rStyle w:val="Bodytext2Bold"/>
          <w:rFonts w:eastAsia="Arial Unicode MS"/>
          <w:b w:val="0"/>
        </w:rPr>
        <w:t xml:space="preserve">Art.4. </w:t>
      </w:r>
      <w:r w:rsidRPr="00EA537A">
        <w:t xml:space="preserve">Prezenta hotărâre va fi comunicată de Secretarul general </w:t>
      </w:r>
      <w:proofErr w:type="spellStart"/>
      <w:r w:rsidRPr="00EA537A">
        <w:t>Instituţiei</w:t>
      </w:r>
      <w:proofErr w:type="spellEnd"/>
      <w:r w:rsidRPr="00EA537A">
        <w:t xml:space="preserve"> Prefectului </w:t>
      </w:r>
      <w:proofErr w:type="spellStart"/>
      <w:r w:rsidRPr="00EA537A">
        <w:t>Judeţului</w:t>
      </w:r>
      <w:proofErr w:type="spellEnd"/>
      <w:r w:rsidRPr="00EA537A">
        <w:t xml:space="preserve"> </w:t>
      </w:r>
      <w:proofErr w:type="spellStart"/>
      <w:r w:rsidRPr="00EA537A">
        <w:t>Bacau</w:t>
      </w:r>
      <w:proofErr w:type="spellEnd"/>
      <w:r w:rsidRPr="00EA537A">
        <w:t xml:space="preserve"> pentru exercitarea controlului de legalitate </w:t>
      </w:r>
      <w:proofErr w:type="spellStart"/>
      <w:r w:rsidRPr="00EA537A">
        <w:t>şi</w:t>
      </w:r>
      <w:proofErr w:type="spellEnd"/>
      <w:r w:rsidRPr="00EA537A">
        <w:t xml:space="preserve"> tuturor persoanelor interesate</w:t>
      </w:r>
      <w:r>
        <w:t xml:space="preserve">    .</w:t>
      </w:r>
    </w:p>
    <w:p w14:paraId="67DC51C9" w14:textId="77777777" w:rsidR="00817D06" w:rsidRDefault="00817D06" w:rsidP="00EA537A">
      <w:pPr>
        <w:pStyle w:val="Frspaiere"/>
      </w:pPr>
    </w:p>
    <w:p w14:paraId="0A3A7E70" w14:textId="77777777" w:rsidR="00817D06" w:rsidRDefault="00817D06" w:rsidP="00EA537A">
      <w:pPr>
        <w:pStyle w:val="Frspaiere"/>
      </w:pPr>
    </w:p>
    <w:p w14:paraId="0111502E" w14:textId="77777777" w:rsidR="00817D06" w:rsidRDefault="00817D06" w:rsidP="00817D06">
      <w:pPr>
        <w:pStyle w:val="Bodytext20"/>
        <w:shd w:val="clear" w:color="auto" w:fill="auto"/>
        <w:spacing w:before="0" w:line="264" w:lineRule="exact"/>
        <w:ind w:firstLine="680"/>
      </w:pPr>
      <w:proofErr w:type="spellStart"/>
      <w:r>
        <w:t>Initiator</w:t>
      </w:r>
      <w:proofErr w:type="spellEnd"/>
      <w:r>
        <w:t xml:space="preserve">                                                                      aviz legalitate,</w:t>
      </w:r>
    </w:p>
    <w:p w14:paraId="103D9EC0" w14:textId="77777777" w:rsidR="00817D06" w:rsidRDefault="00817D06" w:rsidP="00817D06">
      <w:pPr>
        <w:pStyle w:val="Bodytext20"/>
        <w:shd w:val="clear" w:color="auto" w:fill="auto"/>
        <w:spacing w:before="0" w:line="264" w:lineRule="exact"/>
        <w:ind w:firstLine="680"/>
      </w:pPr>
    </w:p>
    <w:p w14:paraId="26FFDB68" w14:textId="77777777" w:rsidR="00817D06" w:rsidRDefault="00817D06" w:rsidP="00817D06">
      <w:pPr>
        <w:pStyle w:val="Bodytext20"/>
        <w:shd w:val="clear" w:color="auto" w:fill="auto"/>
        <w:spacing w:before="0" w:line="264" w:lineRule="exact"/>
        <w:ind w:firstLine="680"/>
      </w:pPr>
      <w:r>
        <w:t>Primar                                                                        secretar general</w:t>
      </w:r>
    </w:p>
    <w:p w14:paraId="4090F7D7" w14:textId="77777777" w:rsidR="00817D06" w:rsidRDefault="00817D06" w:rsidP="00817D06">
      <w:pPr>
        <w:pStyle w:val="Bodytext20"/>
        <w:shd w:val="clear" w:color="auto" w:fill="auto"/>
        <w:spacing w:before="0" w:line="264" w:lineRule="exact"/>
        <w:ind w:firstLine="680"/>
      </w:pPr>
    </w:p>
    <w:p w14:paraId="1480C724" w14:textId="54C8A71E" w:rsidR="00817D06" w:rsidRDefault="00817D06" w:rsidP="00817D06">
      <w:pPr>
        <w:pStyle w:val="Bodytext20"/>
        <w:shd w:val="clear" w:color="auto" w:fill="auto"/>
        <w:spacing w:before="0" w:line="264" w:lineRule="exact"/>
        <w:ind w:firstLine="680"/>
        <w:sectPr w:rsidR="00817D06">
          <w:pgSz w:w="11900" w:h="16840"/>
          <w:pgMar w:top="2495" w:right="869" w:bottom="5378" w:left="1565" w:header="0" w:footer="3" w:gutter="0"/>
          <w:cols w:space="720"/>
          <w:noEndnote/>
          <w:docGrid w:linePitch="360"/>
        </w:sectPr>
      </w:pPr>
      <w:r>
        <w:t xml:space="preserve"> Dediu Costel                                                               </w:t>
      </w:r>
      <w:proofErr w:type="spellStart"/>
      <w:r>
        <w:t>Irma</w:t>
      </w:r>
      <w:proofErr w:type="spellEnd"/>
      <w:r>
        <w:t xml:space="preserve"> Maria Holba</w:t>
      </w:r>
      <w:r w:rsidR="00051625">
        <w:t xml:space="preserve">          </w:t>
      </w:r>
    </w:p>
    <w:p w14:paraId="2B646B93" w14:textId="06FC4066" w:rsidR="00304334" w:rsidRDefault="00051625" w:rsidP="00051625">
      <w:pPr>
        <w:pStyle w:val="Heading10"/>
        <w:keepNext/>
        <w:keepLines/>
        <w:shd w:val="clear" w:color="auto" w:fill="auto"/>
        <w:spacing w:before="0" w:line="220" w:lineRule="exact"/>
        <w:ind w:right="20"/>
        <w:jc w:val="left"/>
      </w:pPr>
      <w:bookmarkStart w:id="1" w:name="bookmark4"/>
      <w:r>
        <w:rPr>
          <w:rStyle w:val="Heading1Spacing3pt"/>
          <w:b/>
          <w:bCs/>
        </w:rPr>
        <w:lastRenderedPageBreak/>
        <w:t xml:space="preserve">                                </w:t>
      </w:r>
      <w:r w:rsidR="00304334">
        <w:rPr>
          <w:rStyle w:val="Heading1Spacing3pt"/>
          <w:b/>
          <w:bCs/>
        </w:rPr>
        <w:t>REGULAMENT</w:t>
      </w:r>
      <w:bookmarkEnd w:id="1"/>
    </w:p>
    <w:p w14:paraId="467FA26B" w14:textId="77777777" w:rsidR="00304334" w:rsidRDefault="00304334" w:rsidP="00304334">
      <w:pPr>
        <w:pStyle w:val="Heading10"/>
        <w:keepNext/>
        <w:keepLines/>
        <w:shd w:val="clear" w:color="auto" w:fill="auto"/>
        <w:spacing w:before="0" w:after="180" w:line="254" w:lineRule="exact"/>
        <w:ind w:right="20"/>
      </w:pPr>
      <w:bookmarkStart w:id="2" w:name="bookmark5"/>
      <w:r>
        <w:t>privind procedura de vânzare a bunurilor imobile din domeniul privat</w:t>
      </w:r>
      <w:r>
        <w:br/>
        <w:t xml:space="preserve">al </w:t>
      </w:r>
      <w:proofErr w:type="spellStart"/>
      <w:r>
        <w:t>com</w:t>
      </w:r>
      <w:proofErr w:type="spellEnd"/>
      <w:r>
        <w:t xml:space="preserve">. Parava, </w:t>
      </w:r>
      <w:proofErr w:type="spellStart"/>
      <w:r>
        <w:t>judeţul</w:t>
      </w:r>
      <w:proofErr w:type="spellEnd"/>
      <w:r>
        <w:t xml:space="preserve"> </w:t>
      </w:r>
      <w:bookmarkEnd w:id="2"/>
      <w:proofErr w:type="spellStart"/>
      <w:r>
        <w:t>Bacau</w:t>
      </w:r>
      <w:proofErr w:type="spellEnd"/>
    </w:p>
    <w:p w14:paraId="2986CFAB" w14:textId="77777777" w:rsidR="00304334" w:rsidRDefault="00304334" w:rsidP="00304334">
      <w:pPr>
        <w:pStyle w:val="Heading10"/>
        <w:keepNext/>
        <w:keepLines/>
        <w:shd w:val="clear" w:color="auto" w:fill="auto"/>
        <w:spacing w:before="0" w:after="184" w:line="254" w:lineRule="exact"/>
        <w:ind w:right="20"/>
      </w:pPr>
      <w:bookmarkStart w:id="3" w:name="bookmark6"/>
      <w:r>
        <w:t>Capitolul I</w:t>
      </w:r>
      <w:r>
        <w:br/>
      </w:r>
      <w:proofErr w:type="spellStart"/>
      <w:r>
        <w:t>Dispoziţii</w:t>
      </w:r>
      <w:proofErr w:type="spellEnd"/>
      <w:r>
        <w:t xml:space="preserve"> generale</w:t>
      </w:r>
      <w:bookmarkEnd w:id="3"/>
    </w:p>
    <w:p w14:paraId="33D9A312" w14:textId="77777777" w:rsidR="00794A96" w:rsidRDefault="00794A96">
      <w:pPr>
        <w:pStyle w:val="Bodytext20"/>
        <w:shd w:val="clear" w:color="auto" w:fill="auto"/>
        <w:spacing w:before="0"/>
        <w:ind w:firstLine="780"/>
      </w:pPr>
    </w:p>
    <w:p w14:paraId="3F51BC1C" w14:textId="77777777" w:rsidR="00394C10" w:rsidRDefault="00EA537A" w:rsidP="00394C10">
      <w:pPr>
        <w:pStyle w:val="Bodytext20"/>
        <w:shd w:val="clear" w:color="auto" w:fill="auto"/>
        <w:spacing w:line="250" w:lineRule="exact"/>
        <w:ind w:firstLine="860"/>
      </w:pPr>
      <w:r>
        <w:t xml:space="preserve"> </w:t>
      </w:r>
      <w:r w:rsidR="005345D4">
        <w:t xml:space="preserve"> </w:t>
      </w:r>
      <w:r>
        <w:t xml:space="preserve"> </w:t>
      </w:r>
      <w:r w:rsidR="00394C10">
        <w:rPr>
          <w:rStyle w:val="Bodytext2Bold"/>
        </w:rPr>
        <w:t xml:space="preserve">Art.1. </w:t>
      </w:r>
      <w:r w:rsidR="00394C10">
        <w:t xml:space="preserve">(1) Prezentul Regulament </w:t>
      </w:r>
      <w:proofErr w:type="spellStart"/>
      <w:r w:rsidR="00394C10">
        <w:t>stabileşte</w:t>
      </w:r>
      <w:proofErr w:type="spellEnd"/>
      <w:r w:rsidR="00394C10">
        <w:t xml:space="preserve"> </w:t>
      </w:r>
      <w:proofErr w:type="spellStart"/>
      <w:r w:rsidR="00394C10">
        <w:t>condiţiile</w:t>
      </w:r>
      <w:proofErr w:type="spellEnd"/>
      <w:r w:rsidR="00394C10">
        <w:t xml:space="preserve"> cadru pentru vânzarea bunurilor imobile terenuri, proprietate privată ale </w:t>
      </w:r>
      <w:proofErr w:type="spellStart"/>
      <w:r w:rsidR="00394C10">
        <w:t>com</w:t>
      </w:r>
      <w:proofErr w:type="spellEnd"/>
      <w:r w:rsidR="00394C10">
        <w:t xml:space="preserve">. Parava, </w:t>
      </w:r>
      <w:proofErr w:type="spellStart"/>
      <w:r w:rsidR="00394C10">
        <w:t>judeţul</w:t>
      </w:r>
      <w:proofErr w:type="spellEnd"/>
      <w:r w:rsidR="00394C10">
        <w:t xml:space="preserve"> </w:t>
      </w:r>
      <w:proofErr w:type="spellStart"/>
      <w:r w:rsidR="00394C10">
        <w:t>Bacau</w:t>
      </w:r>
      <w:proofErr w:type="spellEnd"/>
      <w:r w:rsidR="00394C10">
        <w:t>.</w:t>
      </w:r>
    </w:p>
    <w:p w14:paraId="3DAA5E75" w14:textId="77777777" w:rsidR="00394C10" w:rsidRDefault="00394C10" w:rsidP="005345D4">
      <w:pPr>
        <w:pStyle w:val="Bodytext20"/>
        <w:numPr>
          <w:ilvl w:val="0"/>
          <w:numId w:val="8"/>
        </w:numPr>
        <w:shd w:val="clear" w:color="auto" w:fill="auto"/>
        <w:tabs>
          <w:tab w:val="left" w:pos="1230"/>
        </w:tabs>
        <w:spacing w:before="0" w:line="250" w:lineRule="exact"/>
        <w:ind w:firstLine="860"/>
      </w:pPr>
      <w:r>
        <w:t xml:space="preserve">Titularul dreptului de proprietate este comuna Parava, iar competenta materiala de administrare a bunurilor imobile din </w:t>
      </w:r>
      <w:proofErr w:type="spellStart"/>
      <w:r>
        <w:t>patrimoiul</w:t>
      </w:r>
      <w:proofErr w:type="spellEnd"/>
      <w:r>
        <w:t xml:space="preserve"> in cauza este in sarcina Consiliului Local al </w:t>
      </w:r>
      <w:proofErr w:type="spellStart"/>
      <w:r>
        <w:t>com</w:t>
      </w:r>
      <w:proofErr w:type="spellEnd"/>
      <w:r>
        <w:t>. Parava.</w:t>
      </w:r>
    </w:p>
    <w:p w14:paraId="4BF671A4" w14:textId="77777777" w:rsidR="00394C10" w:rsidRDefault="00394C10" w:rsidP="005345D4">
      <w:pPr>
        <w:pStyle w:val="Bodytext20"/>
        <w:numPr>
          <w:ilvl w:val="0"/>
          <w:numId w:val="8"/>
        </w:numPr>
        <w:shd w:val="clear" w:color="auto" w:fill="auto"/>
        <w:tabs>
          <w:tab w:val="left" w:pos="1225"/>
        </w:tabs>
        <w:spacing w:before="0" w:line="250" w:lineRule="exact"/>
        <w:ind w:firstLine="860"/>
      </w:pPr>
      <w:r>
        <w:t xml:space="preserve">Responsabilitatea privind </w:t>
      </w:r>
      <w:proofErr w:type="spellStart"/>
      <w:r>
        <w:t>iniţierea</w:t>
      </w:r>
      <w:proofErr w:type="spellEnd"/>
      <w:r>
        <w:t xml:space="preserve"> si urmărirea procedurii de </w:t>
      </w:r>
      <w:proofErr w:type="spellStart"/>
      <w:r>
        <w:t>vanzarea</w:t>
      </w:r>
      <w:proofErr w:type="spellEnd"/>
      <w:r>
        <w:t xml:space="preserve"> a imobilelor stabilita prin prezentul regulament revine Compartimentului Contabilitate si Achizitii publice.</w:t>
      </w:r>
    </w:p>
    <w:p w14:paraId="487270D3" w14:textId="77777777" w:rsidR="00394C10" w:rsidRDefault="00394C10" w:rsidP="005345D4">
      <w:pPr>
        <w:pStyle w:val="Bodytext20"/>
        <w:numPr>
          <w:ilvl w:val="0"/>
          <w:numId w:val="8"/>
        </w:numPr>
        <w:shd w:val="clear" w:color="auto" w:fill="auto"/>
        <w:tabs>
          <w:tab w:val="left" w:pos="1230"/>
        </w:tabs>
        <w:spacing w:before="0" w:line="250" w:lineRule="exact"/>
        <w:ind w:firstLine="860"/>
      </w:pPr>
      <w:r>
        <w:t xml:space="preserve">Toate celelalte compartimente vor pune la </w:t>
      </w:r>
      <w:proofErr w:type="spellStart"/>
      <w:r>
        <w:t>dispozitia</w:t>
      </w:r>
      <w:proofErr w:type="spellEnd"/>
      <w:r>
        <w:t xml:space="preserve"> Compartimentul Contabilitate si Achizitii publice </w:t>
      </w:r>
      <w:proofErr w:type="spellStart"/>
      <w:r>
        <w:t>informaţiile</w:t>
      </w:r>
      <w:proofErr w:type="spellEnd"/>
      <w:r>
        <w:t xml:space="preserve"> necesare in vederea derulării in </w:t>
      </w:r>
      <w:proofErr w:type="spellStart"/>
      <w:r>
        <w:t>condiţii</w:t>
      </w:r>
      <w:proofErr w:type="spellEnd"/>
      <w:r>
        <w:t xml:space="preserve"> legale a procedurii de </w:t>
      </w:r>
      <w:proofErr w:type="spellStart"/>
      <w:r>
        <w:t>vanzare</w:t>
      </w:r>
      <w:proofErr w:type="spellEnd"/>
      <w:r>
        <w:t xml:space="preserve"> a bunurilor imobile-terenuri din domeniul privat al </w:t>
      </w:r>
      <w:proofErr w:type="spellStart"/>
      <w:r>
        <w:t>com</w:t>
      </w:r>
      <w:proofErr w:type="spellEnd"/>
      <w:r>
        <w:t>. Parava.</w:t>
      </w:r>
    </w:p>
    <w:p w14:paraId="695F3D18" w14:textId="77777777" w:rsidR="00394C10" w:rsidRDefault="00394C10" w:rsidP="00394C10">
      <w:pPr>
        <w:pStyle w:val="Bodytext50"/>
        <w:shd w:val="clear" w:color="auto" w:fill="auto"/>
        <w:ind w:right="20"/>
      </w:pPr>
      <w:r>
        <w:t>Art.2. In sensul prezentului regulament, termenii de mai jos se definesc astfel:</w:t>
      </w:r>
    </w:p>
    <w:p w14:paraId="05B7B7E2" w14:textId="77777777" w:rsidR="00394C10" w:rsidRDefault="00394C10" w:rsidP="005345D4">
      <w:pPr>
        <w:pStyle w:val="Bodytext20"/>
        <w:numPr>
          <w:ilvl w:val="0"/>
          <w:numId w:val="9"/>
        </w:numPr>
        <w:shd w:val="clear" w:color="auto" w:fill="auto"/>
        <w:tabs>
          <w:tab w:val="left" w:pos="1355"/>
        </w:tabs>
        <w:spacing w:before="0" w:line="250" w:lineRule="exact"/>
        <w:ind w:firstLine="960"/>
      </w:pPr>
      <w:r>
        <w:t xml:space="preserve">Calitatea de </w:t>
      </w:r>
      <w:proofErr w:type="spellStart"/>
      <w:r>
        <w:t>vanzator</w:t>
      </w:r>
      <w:proofErr w:type="spellEnd"/>
      <w:r>
        <w:t xml:space="preserve"> este recunoscuta Consiliului Local Parava in numele comunei Parava, pentru bunurile imobile din domeniul privat al </w:t>
      </w:r>
      <w:proofErr w:type="spellStart"/>
      <w:r>
        <w:t>com</w:t>
      </w:r>
      <w:proofErr w:type="spellEnd"/>
      <w:r>
        <w:t xml:space="preserve">. Parava, asupra </w:t>
      </w:r>
      <w:proofErr w:type="spellStart"/>
      <w:r>
        <w:t>carora</w:t>
      </w:r>
      <w:proofErr w:type="spellEnd"/>
      <w:r>
        <w:t xml:space="preserve"> exercita un drept de proprietate privata.</w:t>
      </w:r>
    </w:p>
    <w:p w14:paraId="74161DBC" w14:textId="77777777" w:rsidR="00394C10" w:rsidRDefault="00394C10" w:rsidP="005345D4">
      <w:pPr>
        <w:pStyle w:val="Bodytext20"/>
        <w:numPr>
          <w:ilvl w:val="0"/>
          <w:numId w:val="9"/>
        </w:numPr>
        <w:shd w:val="clear" w:color="auto" w:fill="auto"/>
        <w:tabs>
          <w:tab w:val="left" w:pos="1297"/>
        </w:tabs>
        <w:spacing w:before="0" w:line="250" w:lineRule="exact"/>
        <w:ind w:firstLine="960"/>
      </w:pPr>
      <w:r>
        <w:t xml:space="preserve">Calitatea de cumpărător o poate avea orice persoana fizica sau juridica, romana sau străină, in conformitate cu </w:t>
      </w:r>
      <w:proofErr w:type="spellStart"/>
      <w:r>
        <w:t>dispoziţiile</w:t>
      </w:r>
      <w:proofErr w:type="spellEnd"/>
      <w:r>
        <w:t xml:space="preserve"> prezentului regulament si a reglementarilor legale in vigoare.</w:t>
      </w:r>
    </w:p>
    <w:p w14:paraId="0F7F9DD3" w14:textId="77777777" w:rsidR="00394C10" w:rsidRDefault="00394C10" w:rsidP="005345D4">
      <w:pPr>
        <w:pStyle w:val="Bodytext20"/>
        <w:numPr>
          <w:ilvl w:val="0"/>
          <w:numId w:val="9"/>
        </w:numPr>
        <w:shd w:val="clear" w:color="auto" w:fill="auto"/>
        <w:tabs>
          <w:tab w:val="left" w:pos="1288"/>
        </w:tabs>
        <w:spacing w:before="0" w:line="250" w:lineRule="exact"/>
        <w:ind w:firstLine="960"/>
      </w:pPr>
      <w:proofErr w:type="spellStart"/>
      <w:r>
        <w:t>Cetăţenii</w:t>
      </w:r>
      <w:proofErr w:type="spellEnd"/>
      <w:r>
        <w:t xml:space="preserve"> străini si apatrizi pot dobândi dreptul de proprietate asupra terenului numai in </w:t>
      </w:r>
      <w:proofErr w:type="spellStart"/>
      <w:r>
        <w:t>condiţiile</w:t>
      </w:r>
      <w:proofErr w:type="spellEnd"/>
      <w:r>
        <w:t xml:space="preserve"> rezultate din aderarea României la Uniunea Europeana si din alte tratate </w:t>
      </w:r>
      <w:proofErr w:type="spellStart"/>
      <w:r>
        <w:t>internaţionale</w:t>
      </w:r>
      <w:proofErr w:type="spellEnd"/>
      <w:r>
        <w:t xml:space="preserve"> la care Romania este parte, pe baza de reciprocitate, in </w:t>
      </w:r>
      <w:proofErr w:type="spellStart"/>
      <w:r>
        <w:t>condiţiile</w:t>
      </w:r>
      <w:proofErr w:type="spellEnd"/>
      <w:r>
        <w:t xml:space="preserve"> prevăzute prin lege organica.</w:t>
      </w:r>
    </w:p>
    <w:p w14:paraId="2DD66A1D" w14:textId="77777777" w:rsidR="00394C10" w:rsidRDefault="00394C10" w:rsidP="005345D4">
      <w:pPr>
        <w:pStyle w:val="Bodytext20"/>
        <w:numPr>
          <w:ilvl w:val="0"/>
          <w:numId w:val="9"/>
        </w:numPr>
        <w:shd w:val="clear" w:color="auto" w:fill="auto"/>
        <w:tabs>
          <w:tab w:val="left" w:pos="1216"/>
        </w:tabs>
        <w:spacing w:before="0" w:line="250" w:lineRule="exact"/>
        <w:ind w:firstLine="860"/>
      </w:pPr>
      <w:r>
        <w:t xml:space="preserve">Organizatorul </w:t>
      </w:r>
      <w:proofErr w:type="spellStart"/>
      <w:r>
        <w:t>vanzarii</w:t>
      </w:r>
      <w:proofErr w:type="spellEnd"/>
      <w:r>
        <w:t xml:space="preserve"> </w:t>
      </w:r>
      <w:r w:rsidR="00EB594C">
        <w:t>–</w:t>
      </w:r>
      <w:r>
        <w:t xml:space="preserve"> </w:t>
      </w:r>
      <w:proofErr w:type="spellStart"/>
      <w:r w:rsidR="00EB594C">
        <w:t>com</w:t>
      </w:r>
      <w:proofErr w:type="spellEnd"/>
      <w:r w:rsidR="00EB594C">
        <w:t>. Parava</w:t>
      </w:r>
      <w:r>
        <w:t xml:space="preserve">, prin structurile administrative constituite in cadrul Primăriei </w:t>
      </w:r>
      <w:proofErr w:type="spellStart"/>
      <w:r w:rsidR="00EB594C">
        <w:t>com</w:t>
      </w:r>
      <w:proofErr w:type="spellEnd"/>
      <w:r w:rsidR="00EB594C">
        <w:t>. Parava</w:t>
      </w:r>
      <w:r>
        <w:t>;</w:t>
      </w:r>
    </w:p>
    <w:p w14:paraId="15B1B8CC" w14:textId="77777777" w:rsidR="00394C10" w:rsidRDefault="00394C10" w:rsidP="005345D4">
      <w:pPr>
        <w:pStyle w:val="Bodytext20"/>
        <w:numPr>
          <w:ilvl w:val="0"/>
          <w:numId w:val="9"/>
        </w:numPr>
        <w:shd w:val="clear" w:color="auto" w:fill="auto"/>
        <w:tabs>
          <w:tab w:val="left" w:pos="1225"/>
        </w:tabs>
        <w:spacing w:before="0" w:after="180" w:line="250" w:lineRule="exact"/>
        <w:ind w:firstLine="860"/>
      </w:pPr>
      <w:proofErr w:type="spellStart"/>
      <w:r>
        <w:t>Ofertanţi</w:t>
      </w:r>
      <w:proofErr w:type="spellEnd"/>
      <w:r>
        <w:t xml:space="preserve"> - persoanele fizice sau juridice care fac o oferta calificata in cadrul procedurii de </w:t>
      </w:r>
      <w:proofErr w:type="spellStart"/>
      <w:r>
        <w:t>licitaţie</w:t>
      </w:r>
      <w:proofErr w:type="spellEnd"/>
      <w:r>
        <w:t xml:space="preserve"> publica sau, după caz, de negociere directa.</w:t>
      </w:r>
    </w:p>
    <w:p w14:paraId="5E0B30EA" w14:textId="77777777" w:rsidR="00394C10" w:rsidRDefault="00394C10" w:rsidP="00394C10">
      <w:pPr>
        <w:pStyle w:val="Bodytext20"/>
        <w:shd w:val="clear" w:color="auto" w:fill="auto"/>
        <w:spacing w:line="250" w:lineRule="exact"/>
        <w:ind w:firstLine="860"/>
      </w:pPr>
      <w:r>
        <w:rPr>
          <w:rStyle w:val="Bodytext2Bold"/>
        </w:rPr>
        <w:t xml:space="preserve">Art.3. </w:t>
      </w:r>
      <w:r>
        <w:t xml:space="preserve">Principiile care stau la baza procedurii de </w:t>
      </w:r>
      <w:proofErr w:type="spellStart"/>
      <w:r>
        <w:t>vanzare</w:t>
      </w:r>
      <w:proofErr w:type="spellEnd"/>
      <w:r>
        <w:t xml:space="preserve"> a bunurilor din domeniul privat al </w:t>
      </w:r>
      <w:proofErr w:type="spellStart"/>
      <w:r w:rsidR="00EB594C">
        <w:t>com</w:t>
      </w:r>
      <w:proofErr w:type="spellEnd"/>
      <w:r w:rsidR="00EB594C">
        <w:t>. Parava</w:t>
      </w:r>
      <w:r>
        <w:t xml:space="preserve"> sunt:</w:t>
      </w:r>
    </w:p>
    <w:p w14:paraId="6E6073CC" w14:textId="77777777" w:rsidR="00394C10" w:rsidRDefault="00394C10" w:rsidP="005345D4">
      <w:pPr>
        <w:pStyle w:val="Bodytext20"/>
        <w:numPr>
          <w:ilvl w:val="0"/>
          <w:numId w:val="10"/>
        </w:numPr>
        <w:shd w:val="clear" w:color="auto" w:fill="auto"/>
        <w:tabs>
          <w:tab w:val="left" w:pos="342"/>
        </w:tabs>
        <w:spacing w:before="0" w:line="250" w:lineRule="exact"/>
        <w:ind w:firstLine="0"/>
      </w:pPr>
      <w:r>
        <w:t>transparenta;</w:t>
      </w:r>
    </w:p>
    <w:p w14:paraId="05473D71" w14:textId="77777777" w:rsidR="00394C10" w:rsidRDefault="00394C10" w:rsidP="005345D4">
      <w:pPr>
        <w:pStyle w:val="Bodytext20"/>
        <w:numPr>
          <w:ilvl w:val="0"/>
          <w:numId w:val="10"/>
        </w:numPr>
        <w:shd w:val="clear" w:color="auto" w:fill="auto"/>
        <w:tabs>
          <w:tab w:val="left" w:pos="347"/>
        </w:tabs>
        <w:spacing w:before="0" w:line="254" w:lineRule="exact"/>
        <w:ind w:firstLine="0"/>
      </w:pPr>
      <w:r>
        <w:t>tratamentul egal;</w:t>
      </w:r>
    </w:p>
    <w:p w14:paraId="190CD3EC" w14:textId="77777777" w:rsidR="00394C10" w:rsidRDefault="00394C10" w:rsidP="005345D4">
      <w:pPr>
        <w:pStyle w:val="Bodytext20"/>
        <w:numPr>
          <w:ilvl w:val="0"/>
          <w:numId w:val="10"/>
        </w:numPr>
        <w:shd w:val="clear" w:color="auto" w:fill="auto"/>
        <w:tabs>
          <w:tab w:val="left" w:pos="347"/>
        </w:tabs>
        <w:spacing w:before="0" w:line="254" w:lineRule="exact"/>
        <w:ind w:firstLine="0"/>
      </w:pPr>
      <w:proofErr w:type="spellStart"/>
      <w:r>
        <w:t>proportionalitatea</w:t>
      </w:r>
      <w:proofErr w:type="spellEnd"/>
      <w:r>
        <w:t>;</w:t>
      </w:r>
    </w:p>
    <w:p w14:paraId="1C2ABD3C" w14:textId="77777777" w:rsidR="00394C10" w:rsidRDefault="00394C10" w:rsidP="005345D4">
      <w:pPr>
        <w:pStyle w:val="Bodytext20"/>
        <w:numPr>
          <w:ilvl w:val="0"/>
          <w:numId w:val="10"/>
        </w:numPr>
        <w:shd w:val="clear" w:color="auto" w:fill="auto"/>
        <w:tabs>
          <w:tab w:val="left" w:pos="347"/>
        </w:tabs>
        <w:spacing w:before="0" w:line="254" w:lineRule="exact"/>
        <w:ind w:firstLine="0"/>
      </w:pPr>
      <w:proofErr w:type="spellStart"/>
      <w:r>
        <w:t>nedescriminarea</w:t>
      </w:r>
      <w:proofErr w:type="spellEnd"/>
      <w:r>
        <w:t>;</w:t>
      </w:r>
    </w:p>
    <w:p w14:paraId="2EAA58A0" w14:textId="77777777" w:rsidR="00394C10" w:rsidRDefault="00394C10" w:rsidP="005345D4">
      <w:pPr>
        <w:pStyle w:val="Bodytext20"/>
        <w:numPr>
          <w:ilvl w:val="0"/>
          <w:numId w:val="10"/>
        </w:numPr>
        <w:shd w:val="clear" w:color="auto" w:fill="auto"/>
        <w:tabs>
          <w:tab w:val="left" w:pos="347"/>
        </w:tabs>
        <w:spacing w:before="0" w:after="184" w:line="254" w:lineRule="exact"/>
        <w:ind w:firstLine="0"/>
      </w:pPr>
      <w:r>
        <w:t>libera concurenta.</w:t>
      </w:r>
    </w:p>
    <w:p w14:paraId="5816C3F2" w14:textId="77777777" w:rsidR="00394C10" w:rsidRDefault="00394C10" w:rsidP="00394C10">
      <w:pPr>
        <w:pStyle w:val="Bodytext20"/>
        <w:shd w:val="clear" w:color="auto" w:fill="auto"/>
        <w:spacing w:line="250" w:lineRule="exact"/>
        <w:ind w:firstLine="760"/>
      </w:pPr>
      <w:r>
        <w:rPr>
          <w:rStyle w:val="Bodytext2Bold"/>
        </w:rPr>
        <w:t xml:space="preserve">Art.4. </w:t>
      </w:r>
      <w:r>
        <w:t xml:space="preserve">(1) </w:t>
      </w:r>
      <w:proofErr w:type="spellStart"/>
      <w:r>
        <w:t>Vanzarea</w:t>
      </w:r>
      <w:proofErr w:type="spellEnd"/>
      <w:r>
        <w:t xml:space="preserve"> se face in baza unui contract de </w:t>
      </w:r>
      <w:proofErr w:type="spellStart"/>
      <w:r>
        <w:t>vanzare-cumparare</w:t>
      </w:r>
      <w:proofErr w:type="spellEnd"/>
      <w:r>
        <w:t xml:space="preserve">, autentificat notarial, prin care persoana de drept public, numita </w:t>
      </w:r>
      <w:proofErr w:type="spellStart"/>
      <w:r>
        <w:t>vanzator</w:t>
      </w:r>
      <w:proofErr w:type="spellEnd"/>
      <w:r>
        <w:t xml:space="preserve">, transmite unei alte persoane fizice/juridice, numita cumpărător, proprietatea sa asupra unui </w:t>
      </w:r>
      <w:proofErr w:type="spellStart"/>
      <w:r>
        <w:t>bunui</w:t>
      </w:r>
      <w:proofErr w:type="spellEnd"/>
      <w:r>
        <w:t xml:space="preserve"> imobil, proprietatea privata a </w:t>
      </w:r>
      <w:proofErr w:type="spellStart"/>
      <w:r>
        <w:t>unitatii</w:t>
      </w:r>
      <w:proofErr w:type="spellEnd"/>
      <w:r>
        <w:t xml:space="preserve"> administrativ-teritoriale, in schimbul unui </w:t>
      </w:r>
      <w:proofErr w:type="spellStart"/>
      <w:r>
        <w:t>preţ</w:t>
      </w:r>
      <w:proofErr w:type="spellEnd"/>
      <w:r>
        <w:t>. Prim</w:t>
      </w:r>
      <w:r w:rsidR="00EB594C">
        <w:t xml:space="preserve">arul </w:t>
      </w:r>
      <w:proofErr w:type="spellStart"/>
      <w:r w:rsidR="00EB594C">
        <w:t>com</w:t>
      </w:r>
      <w:proofErr w:type="spellEnd"/>
      <w:r w:rsidR="00EB594C">
        <w:t>. Parava</w:t>
      </w:r>
      <w:r>
        <w:t>, direct sau prin delegat, va semna pe</w:t>
      </w:r>
      <w:r w:rsidR="00EB594C">
        <w:t xml:space="preserve">ntru si in numele </w:t>
      </w:r>
      <w:proofErr w:type="spellStart"/>
      <w:r w:rsidR="00EB594C">
        <w:t>com</w:t>
      </w:r>
      <w:proofErr w:type="spellEnd"/>
      <w:r w:rsidR="00EB594C">
        <w:t>. Parava</w:t>
      </w:r>
      <w:r>
        <w:t xml:space="preserve">, actul de </w:t>
      </w:r>
      <w:proofErr w:type="spellStart"/>
      <w:r>
        <w:t>vanzare-cumparare</w:t>
      </w:r>
      <w:proofErr w:type="spellEnd"/>
      <w:r>
        <w:t xml:space="preserve"> la notariat.</w:t>
      </w:r>
    </w:p>
    <w:p w14:paraId="7C68023D" w14:textId="77777777" w:rsidR="00394C10" w:rsidRDefault="00394C10" w:rsidP="005345D4">
      <w:pPr>
        <w:pStyle w:val="Bodytext20"/>
        <w:numPr>
          <w:ilvl w:val="0"/>
          <w:numId w:val="11"/>
        </w:numPr>
        <w:shd w:val="clear" w:color="auto" w:fill="auto"/>
        <w:tabs>
          <w:tab w:val="left" w:pos="1184"/>
        </w:tabs>
        <w:spacing w:before="0" w:line="250" w:lineRule="exact"/>
        <w:ind w:firstLine="760"/>
      </w:pPr>
      <w:r>
        <w:lastRenderedPageBreak/>
        <w:t xml:space="preserve">Sumele </w:t>
      </w:r>
      <w:proofErr w:type="spellStart"/>
      <w:r>
        <w:t>obţinute</w:t>
      </w:r>
      <w:proofErr w:type="spellEnd"/>
      <w:r>
        <w:t xml:space="preserve"> din </w:t>
      </w:r>
      <w:proofErr w:type="spellStart"/>
      <w:r>
        <w:t>vanzarea</w:t>
      </w:r>
      <w:proofErr w:type="spellEnd"/>
      <w:r>
        <w:t xml:space="preserve"> bunurilor imobile, proprietate privata a </w:t>
      </w:r>
      <w:proofErr w:type="spellStart"/>
      <w:r w:rsidR="00EB594C">
        <w:t>com</w:t>
      </w:r>
      <w:proofErr w:type="spellEnd"/>
      <w:r w:rsidR="00EB594C">
        <w:t>. Parava</w:t>
      </w:r>
      <w:r>
        <w:t xml:space="preserve"> se fac integral venit la bugetul local.</w:t>
      </w:r>
    </w:p>
    <w:p w14:paraId="3D2ACA82" w14:textId="77777777" w:rsidR="00394C10" w:rsidRDefault="00394C10" w:rsidP="005345D4">
      <w:pPr>
        <w:pStyle w:val="Bodytext20"/>
        <w:numPr>
          <w:ilvl w:val="0"/>
          <w:numId w:val="11"/>
        </w:numPr>
        <w:shd w:val="clear" w:color="auto" w:fill="auto"/>
        <w:tabs>
          <w:tab w:val="left" w:pos="1184"/>
        </w:tabs>
        <w:spacing w:before="0" w:line="250" w:lineRule="exact"/>
        <w:ind w:firstLine="760"/>
      </w:pPr>
      <w:r>
        <w:t xml:space="preserve">Taxele ocazionate de autentificarea contractului de </w:t>
      </w:r>
      <w:proofErr w:type="spellStart"/>
      <w:r>
        <w:t>vanzare-cumparare</w:t>
      </w:r>
      <w:proofErr w:type="spellEnd"/>
      <w:r>
        <w:t xml:space="preserve"> la notar si efectuarea </w:t>
      </w:r>
      <w:proofErr w:type="spellStart"/>
      <w:r>
        <w:t>operaţiunilor</w:t>
      </w:r>
      <w:proofErr w:type="spellEnd"/>
      <w:r>
        <w:t xml:space="preserve"> de publicitate imobiliara vor fi suportate de către cumpărător</w:t>
      </w:r>
      <w:r w:rsidR="008D752E">
        <w:t xml:space="preserve"> sau </w:t>
      </w:r>
      <w:proofErr w:type="spellStart"/>
      <w:r w:rsidR="008D752E">
        <w:t>vanzator</w:t>
      </w:r>
      <w:proofErr w:type="spellEnd"/>
      <w:r w:rsidR="008D752E">
        <w:t xml:space="preserve"> , urmare a negocierilor directe</w:t>
      </w:r>
      <w:r>
        <w:t>.</w:t>
      </w:r>
    </w:p>
    <w:p w14:paraId="2DA7A9E1" w14:textId="77777777" w:rsidR="00794A96" w:rsidRDefault="00394C10" w:rsidP="00394C10">
      <w:pPr>
        <w:pStyle w:val="Bodytext30"/>
        <w:shd w:val="clear" w:color="auto" w:fill="auto"/>
        <w:spacing w:after="0" w:line="274" w:lineRule="exact"/>
        <w:jc w:val="left"/>
      </w:pPr>
      <w:r>
        <w:t xml:space="preserve">Cheltuielile ocazionate de </w:t>
      </w:r>
      <w:proofErr w:type="spellStart"/>
      <w:r>
        <w:t>documentaţia</w:t>
      </w:r>
      <w:proofErr w:type="spellEnd"/>
      <w:r>
        <w:t xml:space="preserve"> cadastrala, vor fi suportate de cumpărător, urmând a fi incluse in </w:t>
      </w:r>
      <w:proofErr w:type="spellStart"/>
      <w:r>
        <w:t>preţul</w:t>
      </w:r>
      <w:proofErr w:type="spellEnd"/>
      <w:r>
        <w:t xml:space="preserve"> de </w:t>
      </w:r>
      <w:proofErr w:type="spellStart"/>
      <w:r>
        <w:t>vanzare</w:t>
      </w:r>
      <w:proofErr w:type="spellEnd"/>
      <w:r>
        <w:t xml:space="preserve"> al imobilului.</w:t>
      </w:r>
    </w:p>
    <w:p w14:paraId="142CEF9D" w14:textId="77777777" w:rsidR="00505B6B" w:rsidRDefault="00505B6B" w:rsidP="00394C10">
      <w:pPr>
        <w:pStyle w:val="Bodytext30"/>
        <w:shd w:val="clear" w:color="auto" w:fill="auto"/>
        <w:spacing w:after="0" w:line="274" w:lineRule="exact"/>
        <w:jc w:val="left"/>
      </w:pPr>
    </w:p>
    <w:p w14:paraId="1AF10978" w14:textId="77777777" w:rsidR="00505B6B" w:rsidRDefault="00505B6B" w:rsidP="00505B6B">
      <w:pPr>
        <w:pStyle w:val="Bodytext20"/>
        <w:shd w:val="clear" w:color="auto" w:fill="auto"/>
        <w:spacing w:before="0"/>
        <w:ind w:firstLine="0"/>
      </w:pPr>
      <w:r>
        <w:t xml:space="preserve">Procedurile de atribuire a contractului de </w:t>
      </w:r>
      <w:proofErr w:type="spellStart"/>
      <w:r>
        <w:t>vanzare</w:t>
      </w:r>
      <w:proofErr w:type="spellEnd"/>
      <w:r>
        <w:t xml:space="preserve"> sunt următoarele:</w:t>
      </w:r>
    </w:p>
    <w:p w14:paraId="2C04F33F" w14:textId="77777777" w:rsidR="00505B6B" w:rsidRDefault="00505B6B" w:rsidP="005345D4">
      <w:pPr>
        <w:pStyle w:val="Bodytext20"/>
        <w:numPr>
          <w:ilvl w:val="0"/>
          <w:numId w:val="12"/>
        </w:numPr>
        <w:shd w:val="clear" w:color="auto" w:fill="auto"/>
        <w:spacing w:before="0"/>
        <w:ind w:firstLine="0"/>
      </w:pPr>
      <w:proofErr w:type="spellStart"/>
      <w:r>
        <w:rPr>
          <w:rStyle w:val="Bodytext2Bold"/>
        </w:rPr>
        <w:t>licitaţia</w:t>
      </w:r>
      <w:proofErr w:type="spellEnd"/>
      <w:r>
        <w:rPr>
          <w:rStyle w:val="Bodytext2Bold"/>
        </w:rPr>
        <w:t xml:space="preserve"> publică </w:t>
      </w:r>
      <w:r>
        <w:t xml:space="preserve">- este procedura in care persoana fizică sau juridică interesată are dreptul de a depune ofertă în </w:t>
      </w:r>
      <w:proofErr w:type="spellStart"/>
      <w:r>
        <w:t>condiţiile</w:t>
      </w:r>
      <w:proofErr w:type="spellEnd"/>
      <w:r>
        <w:t xml:space="preserve"> respectării prevederilor </w:t>
      </w:r>
      <w:proofErr w:type="spellStart"/>
      <w:r>
        <w:t>documentaţiei</w:t>
      </w:r>
      <w:proofErr w:type="spellEnd"/>
      <w:r>
        <w:t xml:space="preserve"> de atribuire </w:t>
      </w:r>
      <w:proofErr w:type="spellStart"/>
      <w:r>
        <w:t>şi</w:t>
      </w:r>
      <w:proofErr w:type="spellEnd"/>
      <w:r>
        <w:t xml:space="preserve"> a </w:t>
      </w:r>
      <w:proofErr w:type="spellStart"/>
      <w:r>
        <w:t>documentaţiilor</w:t>
      </w:r>
      <w:proofErr w:type="spellEnd"/>
      <w:r>
        <w:t xml:space="preserve"> de urbanism </w:t>
      </w:r>
      <w:proofErr w:type="spellStart"/>
      <w:r>
        <w:t>şi</w:t>
      </w:r>
      <w:proofErr w:type="spellEnd"/>
      <w:r>
        <w:t xml:space="preserve"> de amenajare a teritoriului, aprobate potrivit legii;</w:t>
      </w:r>
    </w:p>
    <w:p w14:paraId="54F489A2" w14:textId="77777777" w:rsidR="00505B6B" w:rsidRDefault="00505B6B" w:rsidP="005345D4">
      <w:pPr>
        <w:pStyle w:val="Bodytext20"/>
        <w:numPr>
          <w:ilvl w:val="0"/>
          <w:numId w:val="13"/>
        </w:numPr>
        <w:shd w:val="clear" w:color="auto" w:fill="auto"/>
        <w:tabs>
          <w:tab w:val="left" w:pos="462"/>
        </w:tabs>
        <w:spacing w:before="0"/>
        <w:ind w:firstLine="0"/>
      </w:pPr>
      <w:r>
        <w:t xml:space="preserve">Vânzarea bunurilor din domeniul privat al statului sau al </w:t>
      </w:r>
      <w:proofErr w:type="spellStart"/>
      <w:r>
        <w:t>unităţilor</w:t>
      </w:r>
      <w:proofErr w:type="spellEnd"/>
      <w:r>
        <w:t xml:space="preserve"> administrativ-teritoriale se face prin </w:t>
      </w:r>
      <w:proofErr w:type="spellStart"/>
      <w:r>
        <w:t>licitaţie</w:t>
      </w:r>
      <w:proofErr w:type="spellEnd"/>
      <w:r>
        <w:t xml:space="preserve"> publică, organizată în </w:t>
      </w:r>
      <w:proofErr w:type="spellStart"/>
      <w:r>
        <w:t>condiţiile</w:t>
      </w:r>
      <w:proofErr w:type="spellEnd"/>
      <w:r>
        <w:t xml:space="preserve"> prevăzute la art. 334-346, cu respectarea principiilor prevăzute la art. 311, ORDONANŢĂ DE URGENŢĂ nr. 57 din 3 iulie 2019 privind Codul administrativ cu </w:t>
      </w:r>
      <w:proofErr w:type="spellStart"/>
      <w:r>
        <w:t>excepţia</w:t>
      </w:r>
      <w:proofErr w:type="spellEnd"/>
      <w:r>
        <w:t xml:space="preserve"> cazurilor în care prin lege se prevede altfel.</w:t>
      </w:r>
    </w:p>
    <w:p w14:paraId="4450EC36" w14:textId="77777777" w:rsidR="00505B6B" w:rsidRDefault="00505B6B" w:rsidP="005345D4">
      <w:pPr>
        <w:pStyle w:val="Bodytext20"/>
        <w:numPr>
          <w:ilvl w:val="0"/>
          <w:numId w:val="13"/>
        </w:numPr>
        <w:shd w:val="clear" w:color="auto" w:fill="auto"/>
        <w:tabs>
          <w:tab w:val="left" w:pos="479"/>
        </w:tabs>
        <w:spacing w:before="0"/>
        <w:ind w:firstLine="0"/>
      </w:pPr>
      <w:r>
        <w:t xml:space="preserve">Stabilirea </w:t>
      </w:r>
      <w:proofErr w:type="spellStart"/>
      <w:r>
        <w:t>oportunităţii</w:t>
      </w:r>
      <w:proofErr w:type="spellEnd"/>
      <w:r>
        <w:t xml:space="preserve"> vânzării bunurilor din domeniul privat al </w:t>
      </w:r>
      <w:proofErr w:type="spellStart"/>
      <w:r>
        <w:t>unităţilor</w:t>
      </w:r>
      <w:proofErr w:type="spellEnd"/>
      <w:r>
        <w:t xml:space="preserve"> administrative-teritoriale </w:t>
      </w:r>
      <w:proofErr w:type="spellStart"/>
      <w:r>
        <w:t>şi</w:t>
      </w:r>
      <w:proofErr w:type="spellEnd"/>
      <w:r>
        <w:t xml:space="preserve"> organizarea </w:t>
      </w:r>
      <w:proofErr w:type="spellStart"/>
      <w:r>
        <w:t>licitaţiei</w:t>
      </w:r>
      <w:proofErr w:type="spellEnd"/>
      <w:r>
        <w:t xml:space="preserve"> publice se realizează de către consiliul local al Comunei Parava prin </w:t>
      </w:r>
      <w:proofErr w:type="spellStart"/>
      <w:r>
        <w:t>hotarare</w:t>
      </w:r>
      <w:proofErr w:type="spellEnd"/>
      <w:r>
        <w:t xml:space="preserve">, cu </w:t>
      </w:r>
      <w:proofErr w:type="spellStart"/>
      <w:r>
        <w:t>excepţia</w:t>
      </w:r>
      <w:proofErr w:type="spellEnd"/>
      <w:r>
        <w:t xml:space="preserve"> cazurilor în care prin lege se prevede altfel.</w:t>
      </w:r>
    </w:p>
    <w:p w14:paraId="6F829DB8" w14:textId="77777777" w:rsidR="00505B6B" w:rsidRDefault="00505B6B" w:rsidP="005345D4">
      <w:pPr>
        <w:pStyle w:val="Bodytext20"/>
        <w:numPr>
          <w:ilvl w:val="0"/>
          <w:numId w:val="13"/>
        </w:numPr>
        <w:shd w:val="clear" w:color="auto" w:fill="auto"/>
        <w:tabs>
          <w:tab w:val="left" w:pos="479"/>
        </w:tabs>
        <w:spacing w:before="0"/>
        <w:ind w:firstLine="0"/>
      </w:pPr>
      <w:r>
        <w:t xml:space="preserve">Vânzarea prin </w:t>
      </w:r>
      <w:proofErr w:type="spellStart"/>
      <w:r>
        <w:t>licitaţie</w:t>
      </w:r>
      <w:proofErr w:type="spellEnd"/>
      <w:r>
        <w:t xml:space="preserve"> publică a bunurilor imobile </w:t>
      </w:r>
      <w:proofErr w:type="spellStart"/>
      <w:r>
        <w:t>aparţinând</w:t>
      </w:r>
      <w:proofErr w:type="spellEnd"/>
      <w:r>
        <w:t xml:space="preserve"> </w:t>
      </w:r>
      <w:proofErr w:type="spellStart"/>
      <w:r>
        <w:t>unităţilor</w:t>
      </w:r>
      <w:proofErr w:type="spellEnd"/>
      <w:r>
        <w:t xml:space="preserve"> administrativ-teritoriale se aprobă prin hotărâre a consiliului local al Comunei Parava.</w:t>
      </w:r>
    </w:p>
    <w:p w14:paraId="00E98E57" w14:textId="77777777" w:rsidR="00505B6B" w:rsidRDefault="00505B6B" w:rsidP="005345D4">
      <w:pPr>
        <w:pStyle w:val="Bodytext20"/>
        <w:numPr>
          <w:ilvl w:val="0"/>
          <w:numId w:val="13"/>
        </w:numPr>
        <w:shd w:val="clear" w:color="auto" w:fill="auto"/>
        <w:tabs>
          <w:tab w:val="left" w:pos="479"/>
        </w:tabs>
        <w:spacing w:before="0"/>
        <w:ind w:firstLine="0"/>
      </w:pPr>
      <w:proofErr w:type="spellStart"/>
      <w:r>
        <w:t>Garanţia</w:t>
      </w:r>
      <w:proofErr w:type="spellEnd"/>
      <w:r>
        <w:t xml:space="preserve"> reprezintă 10% din </w:t>
      </w:r>
      <w:proofErr w:type="spellStart"/>
      <w:r>
        <w:t>preţul</w:t>
      </w:r>
      <w:proofErr w:type="spellEnd"/>
      <w:r>
        <w:t xml:space="preserve"> </w:t>
      </w:r>
      <w:proofErr w:type="spellStart"/>
      <w:r>
        <w:t>preţul</w:t>
      </w:r>
      <w:proofErr w:type="spellEnd"/>
      <w:r>
        <w:t xml:space="preserve"> minim de pornire al </w:t>
      </w:r>
      <w:proofErr w:type="spellStart"/>
      <w:r>
        <w:t>licitaţiei</w:t>
      </w:r>
      <w:proofErr w:type="spellEnd"/>
      <w:r>
        <w:t>, fără</w:t>
      </w:r>
      <w:r w:rsidR="00E24968">
        <w:t xml:space="preserve"> TVA.</w:t>
      </w:r>
    </w:p>
    <w:p w14:paraId="1B0641B3" w14:textId="77777777" w:rsidR="00505B6B" w:rsidRPr="005E756A" w:rsidRDefault="00505B6B" w:rsidP="00505B6B">
      <w:pPr>
        <w:pStyle w:val="Bodytext30"/>
        <w:shd w:val="clear" w:color="auto" w:fill="auto"/>
        <w:spacing w:after="0" w:line="274" w:lineRule="exact"/>
        <w:jc w:val="left"/>
        <w:rPr>
          <w:b w:val="0"/>
        </w:rPr>
      </w:pPr>
      <w:r w:rsidRPr="005E756A">
        <w:rPr>
          <w:b w:val="0"/>
        </w:rPr>
        <w:t xml:space="preserve">Cu </w:t>
      </w:r>
      <w:proofErr w:type="spellStart"/>
      <w:r w:rsidRPr="005E756A">
        <w:rPr>
          <w:b w:val="0"/>
        </w:rPr>
        <w:t>excepţia</w:t>
      </w:r>
      <w:proofErr w:type="spellEnd"/>
      <w:r w:rsidRPr="005E756A">
        <w:rPr>
          <w:b w:val="0"/>
        </w:rPr>
        <w:t xml:space="preserve"> cazurilor în care prin lege se prevede altfel, </w:t>
      </w:r>
      <w:proofErr w:type="spellStart"/>
      <w:r w:rsidRPr="005E756A">
        <w:rPr>
          <w:b w:val="0"/>
        </w:rPr>
        <w:t>preţul</w:t>
      </w:r>
      <w:proofErr w:type="spellEnd"/>
      <w:r w:rsidRPr="005E756A">
        <w:rPr>
          <w:b w:val="0"/>
        </w:rPr>
        <w:t xml:space="preserve"> minim de vânzare, aprobat prin hotărâre a consiliului local al comunei Parava, va fi valoarea cea mai mare dintre </w:t>
      </w:r>
      <w:proofErr w:type="spellStart"/>
      <w:r w:rsidRPr="005E756A">
        <w:rPr>
          <w:b w:val="0"/>
        </w:rPr>
        <w:t>preţul</w:t>
      </w:r>
      <w:proofErr w:type="spellEnd"/>
      <w:r w:rsidRPr="005E756A">
        <w:rPr>
          <w:b w:val="0"/>
        </w:rPr>
        <w:t xml:space="preserve"> de </w:t>
      </w:r>
      <w:proofErr w:type="spellStart"/>
      <w:r w:rsidRPr="005E756A">
        <w:rPr>
          <w:b w:val="0"/>
        </w:rPr>
        <w:t>piaţă</w:t>
      </w:r>
      <w:proofErr w:type="spellEnd"/>
      <w:r w:rsidRPr="005E756A">
        <w:rPr>
          <w:b w:val="0"/>
        </w:rPr>
        <w:t xml:space="preserve"> determinat prin raport de evaluare întocmit de evaluatori </w:t>
      </w:r>
      <w:proofErr w:type="spellStart"/>
      <w:r w:rsidRPr="005E756A">
        <w:rPr>
          <w:b w:val="0"/>
        </w:rPr>
        <w:t>persone</w:t>
      </w:r>
      <w:proofErr w:type="spellEnd"/>
      <w:r w:rsidRPr="005E756A">
        <w:rPr>
          <w:b w:val="0"/>
        </w:rPr>
        <w:t xml:space="preserve"> fizice sau juridice, </w:t>
      </w:r>
      <w:proofErr w:type="spellStart"/>
      <w:r w:rsidRPr="005E756A">
        <w:rPr>
          <w:b w:val="0"/>
        </w:rPr>
        <w:t>autorizaţi</w:t>
      </w:r>
      <w:proofErr w:type="spellEnd"/>
      <w:r w:rsidRPr="005E756A">
        <w:rPr>
          <w:b w:val="0"/>
        </w:rPr>
        <w:t xml:space="preserve">, în </w:t>
      </w:r>
      <w:proofErr w:type="spellStart"/>
      <w:r w:rsidRPr="005E756A">
        <w:rPr>
          <w:b w:val="0"/>
        </w:rPr>
        <w:t>condiţiile</w:t>
      </w:r>
      <w:proofErr w:type="spellEnd"/>
      <w:r w:rsidRPr="005E756A">
        <w:rPr>
          <w:b w:val="0"/>
        </w:rPr>
        <w:t xml:space="preserve"> legii, </w:t>
      </w:r>
      <w:proofErr w:type="spellStart"/>
      <w:r w:rsidRPr="005E756A">
        <w:rPr>
          <w:b w:val="0"/>
        </w:rPr>
        <w:t>şi</w:t>
      </w:r>
      <w:proofErr w:type="spellEnd"/>
      <w:r w:rsidRPr="005E756A">
        <w:rPr>
          <w:b w:val="0"/>
        </w:rPr>
        <w:t xml:space="preserve"> </w:t>
      </w:r>
      <w:proofErr w:type="spellStart"/>
      <w:r w:rsidRPr="005E756A">
        <w:rPr>
          <w:b w:val="0"/>
        </w:rPr>
        <w:t>selectaţi</w:t>
      </w:r>
      <w:proofErr w:type="spellEnd"/>
      <w:r w:rsidRPr="005E756A">
        <w:rPr>
          <w:b w:val="0"/>
        </w:rPr>
        <w:t xml:space="preserve"> prin </w:t>
      </w:r>
      <w:proofErr w:type="spellStart"/>
      <w:r w:rsidRPr="005E756A">
        <w:rPr>
          <w:b w:val="0"/>
        </w:rPr>
        <w:t>licitaţie</w:t>
      </w:r>
      <w:proofErr w:type="spellEnd"/>
      <w:r w:rsidRPr="005E756A">
        <w:rPr>
          <w:b w:val="0"/>
        </w:rPr>
        <w:t xml:space="preserve"> publică, </w:t>
      </w:r>
      <w:proofErr w:type="spellStart"/>
      <w:r w:rsidRPr="005E756A">
        <w:rPr>
          <w:b w:val="0"/>
        </w:rPr>
        <w:t>şi</w:t>
      </w:r>
      <w:proofErr w:type="spellEnd"/>
      <w:r w:rsidRPr="005E756A">
        <w:rPr>
          <w:b w:val="0"/>
        </w:rPr>
        <w:t xml:space="preserve"> valoarea de inventar a imobilului.</w:t>
      </w:r>
    </w:p>
    <w:p w14:paraId="5A133C4E" w14:textId="77777777" w:rsidR="00E24968" w:rsidRPr="005E756A" w:rsidRDefault="00E24968" w:rsidP="00505B6B">
      <w:pPr>
        <w:pStyle w:val="Bodytext30"/>
        <w:shd w:val="clear" w:color="auto" w:fill="auto"/>
        <w:spacing w:after="0" w:line="274" w:lineRule="exact"/>
        <w:jc w:val="left"/>
        <w:rPr>
          <w:b w:val="0"/>
        </w:rPr>
      </w:pPr>
    </w:p>
    <w:p w14:paraId="2EFD5E3B" w14:textId="77777777" w:rsidR="005E756A" w:rsidRDefault="005E756A" w:rsidP="005345D4">
      <w:pPr>
        <w:pStyle w:val="Bodytext20"/>
        <w:numPr>
          <w:ilvl w:val="0"/>
          <w:numId w:val="13"/>
        </w:numPr>
        <w:shd w:val="clear" w:color="auto" w:fill="auto"/>
        <w:tabs>
          <w:tab w:val="left" w:pos="462"/>
        </w:tabs>
        <w:spacing w:before="0" w:line="322" w:lineRule="exact"/>
        <w:ind w:firstLine="0"/>
      </w:pPr>
      <w:r>
        <w:t xml:space="preserve">Predarea-primirea bunului se face prin proces-verbal în termen de maximum 30 de zile de la data încasării </w:t>
      </w:r>
      <w:proofErr w:type="spellStart"/>
      <w:r>
        <w:t>preţului</w:t>
      </w:r>
      <w:proofErr w:type="spellEnd"/>
      <w:r>
        <w:t>.</w:t>
      </w:r>
    </w:p>
    <w:p w14:paraId="4914D027" w14:textId="77777777" w:rsidR="005E756A" w:rsidRDefault="005E756A" w:rsidP="005E756A">
      <w:pPr>
        <w:pStyle w:val="Bodytext20"/>
        <w:shd w:val="clear" w:color="auto" w:fill="auto"/>
        <w:spacing w:before="0"/>
        <w:ind w:firstLine="0"/>
      </w:pPr>
      <w:r>
        <w:rPr>
          <w:rStyle w:val="Bodytext2Bold"/>
        </w:rPr>
        <w:t xml:space="preserve">b)drept de </w:t>
      </w:r>
      <w:proofErr w:type="spellStart"/>
      <w:r>
        <w:rPr>
          <w:rStyle w:val="Bodytext2Bold"/>
        </w:rPr>
        <w:t>preemptiune</w:t>
      </w:r>
      <w:proofErr w:type="spellEnd"/>
      <w:r>
        <w:rPr>
          <w:rStyle w:val="Bodytext2Bold"/>
        </w:rPr>
        <w:t xml:space="preserve"> -</w:t>
      </w:r>
      <w:proofErr w:type="spellStart"/>
      <w:r>
        <w:rPr>
          <w:rStyle w:val="Bodytext2Bold"/>
        </w:rPr>
        <w:t>vanzare</w:t>
      </w:r>
      <w:proofErr w:type="spellEnd"/>
      <w:r>
        <w:rPr>
          <w:rStyle w:val="Bodytext2Bold"/>
        </w:rPr>
        <w:t xml:space="preserve"> directa- </w:t>
      </w:r>
      <w:r>
        <w:t xml:space="preserve">este procedura prin care terenurile aflate in proprietatea private a </w:t>
      </w:r>
      <w:proofErr w:type="spellStart"/>
      <w:r>
        <w:t>unitatii</w:t>
      </w:r>
      <w:proofErr w:type="spellEnd"/>
      <w:r>
        <w:t xml:space="preserve"> administrative-teritoriale pe care sunt ridicate </w:t>
      </w:r>
      <w:proofErr w:type="spellStart"/>
      <w:r>
        <w:t>construcţii</w:t>
      </w:r>
      <w:proofErr w:type="spellEnd"/>
      <w:r>
        <w:t xml:space="preserve"> se pot vinde fără </w:t>
      </w:r>
      <w:proofErr w:type="spellStart"/>
      <w:r>
        <w:t>licitaţie</w:t>
      </w:r>
      <w:proofErr w:type="spellEnd"/>
      <w:r>
        <w:t xml:space="preserve"> publica, către constructorii de buna </w:t>
      </w:r>
      <w:proofErr w:type="spellStart"/>
      <w:r>
        <w:t>credinţa</w:t>
      </w:r>
      <w:proofErr w:type="spellEnd"/>
      <w:r>
        <w:t xml:space="preserve"> ai acestora care beneficiază de un drept de </w:t>
      </w:r>
      <w:proofErr w:type="spellStart"/>
      <w:r>
        <w:t>preemptiune</w:t>
      </w:r>
      <w:proofErr w:type="spellEnd"/>
      <w:r>
        <w:t xml:space="preserve"> la cumpărarea terenului aferent </w:t>
      </w:r>
      <w:proofErr w:type="spellStart"/>
      <w:r>
        <w:t>construcţiilor</w:t>
      </w:r>
      <w:proofErr w:type="spellEnd"/>
      <w:r>
        <w:t>.</w:t>
      </w:r>
    </w:p>
    <w:p w14:paraId="3E825663" w14:textId="77777777" w:rsidR="005E756A" w:rsidRDefault="005E756A" w:rsidP="005E756A">
      <w:pPr>
        <w:pStyle w:val="Bodytext20"/>
        <w:shd w:val="clear" w:color="auto" w:fill="auto"/>
        <w:spacing w:before="0"/>
        <w:ind w:firstLine="0"/>
      </w:pPr>
      <w:r>
        <w:t xml:space="preserve">De asemenea, </w:t>
      </w:r>
      <w:proofErr w:type="spellStart"/>
      <w:r>
        <w:t>chiriaşii</w:t>
      </w:r>
      <w:proofErr w:type="spellEnd"/>
      <w:r>
        <w:t xml:space="preserve"> titulari ai contractelor de </w:t>
      </w:r>
      <w:proofErr w:type="spellStart"/>
      <w:r>
        <w:t>inchiriere</w:t>
      </w:r>
      <w:proofErr w:type="spellEnd"/>
      <w:r>
        <w:t xml:space="preserve"> ale clădirilor aflate in propriet</w:t>
      </w:r>
      <w:r w:rsidR="002F77E6">
        <w:t>atea private a comunei Parava</w:t>
      </w:r>
      <w:r>
        <w:t xml:space="preserve">, beneficiază de dreptul de </w:t>
      </w:r>
      <w:proofErr w:type="spellStart"/>
      <w:r>
        <w:t>preemtiune</w:t>
      </w:r>
      <w:proofErr w:type="spellEnd"/>
      <w:r>
        <w:t xml:space="preserve"> la cumpărarea clădirii </w:t>
      </w:r>
      <w:proofErr w:type="spellStart"/>
      <w:r>
        <w:t>inchiriate</w:t>
      </w:r>
      <w:proofErr w:type="spellEnd"/>
    </w:p>
    <w:p w14:paraId="2938F539" w14:textId="77777777" w:rsidR="005E756A" w:rsidRDefault="005E756A" w:rsidP="005E756A">
      <w:pPr>
        <w:pStyle w:val="Bodytext20"/>
        <w:shd w:val="clear" w:color="auto" w:fill="auto"/>
        <w:spacing w:before="0"/>
        <w:ind w:firstLine="0"/>
      </w:pPr>
      <w:r>
        <w:t xml:space="preserve">Constructorii de buna </w:t>
      </w:r>
      <w:proofErr w:type="spellStart"/>
      <w:r>
        <w:t>credinţa</w:t>
      </w:r>
      <w:proofErr w:type="spellEnd"/>
      <w:r>
        <w:t xml:space="preserve"> care beneficiază de un drept de </w:t>
      </w:r>
      <w:proofErr w:type="spellStart"/>
      <w:r>
        <w:t>preemptiune</w:t>
      </w:r>
      <w:proofErr w:type="spellEnd"/>
      <w:r>
        <w:t xml:space="preserve"> la cumpărarea terenului aferent </w:t>
      </w:r>
      <w:proofErr w:type="spellStart"/>
      <w:r>
        <w:t>construcţiilor</w:t>
      </w:r>
      <w:proofErr w:type="spellEnd"/>
      <w:r>
        <w:t xml:space="preserve"> vor depune următoarele documente:</w:t>
      </w:r>
    </w:p>
    <w:p w14:paraId="09245CB5" w14:textId="77777777" w:rsidR="005E756A" w:rsidRDefault="005E756A" w:rsidP="005345D4">
      <w:pPr>
        <w:pStyle w:val="Bodytext20"/>
        <w:numPr>
          <w:ilvl w:val="0"/>
          <w:numId w:val="14"/>
        </w:numPr>
        <w:shd w:val="clear" w:color="auto" w:fill="auto"/>
        <w:tabs>
          <w:tab w:val="left" w:pos="357"/>
        </w:tabs>
        <w:spacing w:before="0"/>
        <w:ind w:firstLine="0"/>
      </w:pPr>
      <w:r>
        <w:t>Cerere de cumpărare a terenului aflat în dome</w:t>
      </w:r>
      <w:r w:rsidR="002F77E6">
        <w:t>niul privat al comunei Parava</w:t>
      </w:r>
      <w:r>
        <w:t>;</w:t>
      </w:r>
    </w:p>
    <w:p w14:paraId="53054CCA" w14:textId="77777777" w:rsidR="005E756A" w:rsidRDefault="005E756A" w:rsidP="005345D4">
      <w:pPr>
        <w:pStyle w:val="Bodytext20"/>
        <w:numPr>
          <w:ilvl w:val="0"/>
          <w:numId w:val="14"/>
        </w:numPr>
        <w:shd w:val="clear" w:color="auto" w:fill="auto"/>
        <w:tabs>
          <w:tab w:val="left" w:pos="381"/>
        </w:tabs>
        <w:spacing w:before="0"/>
        <w:ind w:firstLine="0"/>
      </w:pPr>
      <w:r>
        <w:t xml:space="preserve">Actul de dobândire al dreptului de proprietate asupra </w:t>
      </w:r>
      <w:proofErr w:type="spellStart"/>
      <w:r>
        <w:t>construcţiei</w:t>
      </w:r>
      <w:proofErr w:type="spellEnd"/>
      <w:r>
        <w:t>, autentificat - copie;</w:t>
      </w:r>
    </w:p>
    <w:p w14:paraId="0D5FD4B3" w14:textId="77777777" w:rsidR="005E756A" w:rsidRDefault="005E756A" w:rsidP="005345D4">
      <w:pPr>
        <w:pStyle w:val="Bodytext20"/>
        <w:numPr>
          <w:ilvl w:val="0"/>
          <w:numId w:val="14"/>
        </w:numPr>
        <w:shd w:val="clear" w:color="auto" w:fill="auto"/>
        <w:tabs>
          <w:tab w:val="left" w:pos="395"/>
        </w:tabs>
        <w:spacing w:before="0"/>
        <w:ind w:firstLine="0"/>
      </w:pPr>
      <w:r>
        <w:t xml:space="preserve">Extras C.F. de dată recentă pentru terenul solicitat </w:t>
      </w:r>
      <w:proofErr w:type="spellStart"/>
      <w:r>
        <w:t>şi</w:t>
      </w:r>
      <w:proofErr w:type="spellEnd"/>
      <w:r>
        <w:t xml:space="preserve"> pentru </w:t>
      </w:r>
      <w:proofErr w:type="spellStart"/>
      <w:r>
        <w:t>construcţia</w:t>
      </w:r>
      <w:proofErr w:type="spellEnd"/>
      <w:r>
        <w:t xml:space="preserve"> edificată pe terenul care a făcut obiectul </w:t>
      </w:r>
      <w:proofErr w:type="spellStart"/>
      <w:r>
        <w:t>vanzarii</w:t>
      </w:r>
      <w:proofErr w:type="spellEnd"/>
      <w:r>
        <w:t xml:space="preserve"> - copie;</w:t>
      </w:r>
    </w:p>
    <w:p w14:paraId="306F9F69" w14:textId="77777777" w:rsidR="005E756A" w:rsidRDefault="005E756A" w:rsidP="005345D4">
      <w:pPr>
        <w:pStyle w:val="Bodytext20"/>
        <w:numPr>
          <w:ilvl w:val="0"/>
          <w:numId w:val="14"/>
        </w:numPr>
        <w:shd w:val="clear" w:color="auto" w:fill="auto"/>
        <w:tabs>
          <w:tab w:val="left" w:pos="386"/>
        </w:tabs>
        <w:spacing w:before="0"/>
        <w:ind w:firstLine="0"/>
      </w:pPr>
      <w:r>
        <w:t xml:space="preserve">Dovada achitării la zi a impozitului pe clădire , taxa teren </w:t>
      </w:r>
      <w:proofErr w:type="spellStart"/>
      <w:r>
        <w:t>şi</w:t>
      </w:r>
      <w:proofErr w:type="spellEnd"/>
      <w:r>
        <w:t xml:space="preserve"> a </w:t>
      </w:r>
      <w:proofErr w:type="spellStart"/>
      <w:r>
        <w:t>redevenţei</w:t>
      </w:r>
      <w:proofErr w:type="spellEnd"/>
      <w:r>
        <w:t xml:space="preserve">/chiriei pentru terenul care face obiectul </w:t>
      </w:r>
      <w:proofErr w:type="spellStart"/>
      <w:r>
        <w:t>vanzarii</w:t>
      </w:r>
      <w:proofErr w:type="spellEnd"/>
      <w:r>
        <w:t>;</w:t>
      </w:r>
    </w:p>
    <w:p w14:paraId="45434474" w14:textId="77777777" w:rsidR="005E756A" w:rsidRDefault="005E756A" w:rsidP="005345D4">
      <w:pPr>
        <w:pStyle w:val="Bodytext20"/>
        <w:numPr>
          <w:ilvl w:val="0"/>
          <w:numId w:val="14"/>
        </w:numPr>
        <w:shd w:val="clear" w:color="auto" w:fill="auto"/>
        <w:tabs>
          <w:tab w:val="left" w:pos="386"/>
        </w:tabs>
        <w:spacing w:before="0"/>
        <w:ind w:firstLine="0"/>
      </w:pPr>
      <w:r>
        <w:t>Certificatul fiscal care sa ateste ca nu exista datorii către bugetul local si către bugetul de stat;</w:t>
      </w:r>
    </w:p>
    <w:p w14:paraId="40A5F0A7" w14:textId="77777777" w:rsidR="005E756A" w:rsidRDefault="005E756A" w:rsidP="005E756A">
      <w:pPr>
        <w:pStyle w:val="Bodytext20"/>
        <w:shd w:val="clear" w:color="auto" w:fill="auto"/>
        <w:spacing w:before="0"/>
        <w:ind w:firstLine="0"/>
      </w:pPr>
      <w:proofErr w:type="spellStart"/>
      <w:r>
        <w:t>Chiriaşii</w:t>
      </w:r>
      <w:proofErr w:type="spellEnd"/>
      <w:r>
        <w:t xml:space="preserve"> titulari ai contractelor de </w:t>
      </w:r>
      <w:proofErr w:type="spellStart"/>
      <w:r>
        <w:t>inchiriere</w:t>
      </w:r>
      <w:proofErr w:type="spellEnd"/>
      <w:r>
        <w:t xml:space="preserve"> , care beneficiază de dreptul de </w:t>
      </w:r>
      <w:proofErr w:type="spellStart"/>
      <w:r>
        <w:t>preemtiune</w:t>
      </w:r>
      <w:proofErr w:type="spellEnd"/>
      <w:r>
        <w:t xml:space="preserve"> la cumpărarea imobilelor (clădire) aflate in propriet</w:t>
      </w:r>
      <w:r w:rsidR="002F77E6">
        <w:t>atea privata a comunei Parava</w:t>
      </w:r>
      <w:r>
        <w:t xml:space="preserve"> vor depune următoarele documente:</w:t>
      </w:r>
    </w:p>
    <w:p w14:paraId="390E20B1" w14:textId="77777777" w:rsidR="005E756A" w:rsidRDefault="005E756A" w:rsidP="005345D4">
      <w:pPr>
        <w:pStyle w:val="Bodytext20"/>
        <w:numPr>
          <w:ilvl w:val="0"/>
          <w:numId w:val="15"/>
        </w:numPr>
        <w:shd w:val="clear" w:color="auto" w:fill="auto"/>
        <w:tabs>
          <w:tab w:val="left" w:pos="362"/>
        </w:tabs>
        <w:spacing w:before="0"/>
        <w:ind w:firstLine="0"/>
      </w:pPr>
      <w:r>
        <w:t>Cerere de cumpărare a imobilului - clădire aflat în dome</w:t>
      </w:r>
      <w:r w:rsidR="00245C34">
        <w:t>niul privat al comunei Parava</w:t>
      </w:r>
      <w:r>
        <w:t>;</w:t>
      </w:r>
    </w:p>
    <w:p w14:paraId="6E0900F6" w14:textId="77777777" w:rsidR="005E756A" w:rsidRDefault="005E756A" w:rsidP="005345D4">
      <w:pPr>
        <w:pStyle w:val="Bodytext20"/>
        <w:numPr>
          <w:ilvl w:val="0"/>
          <w:numId w:val="15"/>
        </w:numPr>
        <w:shd w:val="clear" w:color="auto" w:fill="auto"/>
        <w:tabs>
          <w:tab w:val="left" w:pos="381"/>
        </w:tabs>
        <w:spacing w:before="0"/>
        <w:ind w:firstLine="0"/>
      </w:pPr>
      <w:r>
        <w:t xml:space="preserve">contractul de </w:t>
      </w:r>
      <w:proofErr w:type="spellStart"/>
      <w:r>
        <w:t>inchiriere</w:t>
      </w:r>
      <w:proofErr w:type="spellEnd"/>
      <w:r>
        <w:t xml:space="preserve"> a imobilului - clădire</w:t>
      </w:r>
    </w:p>
    <w:p w14:paraId="6A76D553" w14:textId="77777777" w:rsidR="005E756A" w:rsidRDefault="005E756A" w:rsidP="005345D4">
      <w:pPr>
        <w:pStyle w:val="Bodytext20"/>
        <w:numPr>
          <w:ilvl w:val="0"/>
          <w:numId w:val="15"/>
        </w:numPr>
        <w:shd w:val="clear" w:color="auto" w:fill="auto"/>
        <w:tabs>
          <w:tab w:val="left" w:pos="381"/>
        </w:tabs>
        <w:spacing w:before="0"/>
        <w:ind w:firstLine="0"/>
      </w:pPr>
      <w:r>
        <w:t xml:space="preserve">Extras C.F. de dată recentă pentru imobil - clădire care a făcut obiectul </w:t>
      </w:r>
      <w:proofErr w:type="spellStart"/>
      <w:r>
        <w:t>vanzarii</w:t>
      </w:r>
      <w:proofErr w:type="spellEnd"/>
      <w:r>
        <w:t xml:space="preserve"> - copie;</w:t>
      </w:r>
    </w:p>
    <w:p w14:paraId="6BE2CA02" w14:textId="77777777" w:rsidR="005E756A" w:rsidRDefault="005E756A" w:rsidP="005345D4">
      <w:pPr>
        <w:pStyle w:val="Bodytext20"/>
        <w:numPr>
          <w:ilvl w:val="0"/>
          <w:numId w:val="15"/>
        </w:numPr>
        <w:shd w:val="clear" w:color="auto" w:fill="auto"/>
        <w:tabs>
          <w:tab w:val="left" w:pos="381"/>
        </w:tabs>
        <w:spacing w:before="0"/>
        <w:ind w:firstLine="0"/>
      </w:pPr>
      <w:r>
        <w:t xml:space="preserve">Dovada achitării la zi a taxei pe clădire , taxa teren </w:t>
      </w:r>
      <w:proofErr w:type="spellStart"/>
      <w:r>
        <w:t>şi</w:t>
      </w:r>
      <w:proofErr w:type="spellEnd"/>
      <w:r>
        <w:t xml:space="preserve"> a chiriei pentru imobil- </w:t>
      </w:r>
      <w:proofErr w:type="spellStart"/>
      <w:r>
        <w:t>cladire</w:t>
      </w:r>
      <w:proofErr w:type="spellEnd"/>
      <w:r>
        <w:t xml:space="preserve"> care face obiectul </w:t>
      </w:r>
      <w:proofErr w:type="spellStart"/>
      <w:r>
        <w:t>vanzarii</w:t>
      </w:r>
      <w:proofErr w:type="spellEnd"/>
      <w:r>
        <w:t>;</w:t>
      </w:r>
    </w:p>
    <w:p w14:paraId="766CAE67" w14:textId="77777777" w:rsidR="005E756A" w:rsidRDefault="005E756A" w:rsidP="005345D4">
      <w:pPr>
        <w:pStyle w:val="Bodytext20"/>
        <w:numPr>
          <w:ilvl w:val="0"/>
          <w:numId w:val="15"/>
        </w:numPr>
        <w:shd w:val="clear" w:color="auto" w:fill="auto"/>
        <w:tabs>
          <w:tab w:val="left" w:pos="390"/>
        </w:tabs>
        <w:spacing w:before="0"/>
        <w:ind w:firstLine="0"/>
      </w:pPr>
      <w:r>
        <w:lastRenderedPageBreak/>
        <w:t>Certificatul fiscal care sa ateste ca nu exista datorii către bugetul local si către bugetul de stat;</w:t>
      </w:r>
    </w:p>
    <w:p w14:paraId="426B930A" w14:textId="77777777" w:rsidR="00245C34" w:rsidRPr="00245C34" w:rsidRDefault="005E756A" w:rsidP="00245C34">
      <w:pPr>
        <w:pStyle w:val="Bodytext20"/>
        <w:shd w:val="clear" w:color="auto" w:fill="auto"/>
        <w:spacing w:before="0"/>
        <w:ind w:firstLine="0"/>
      </w:pPr>
      <w:r w:rsidRPr="00245C34">
        <w:t xml:space="preserve">Cu </w:t>
      </w:r>
      <w:proofErr w:type="spellStart"/>
      <w:r w:rsidRPr="00245C34">
        <w:t>excepţia</w:t>
      </w:r>
      <w:proofErr w:type="spellEnd"/>
      <w:r w:rsidRPr="00245C34">
        <w:t xml:space="preserve"> cazurilor în care prin lege se prevede altfel, </w:t>
      </w:r>
      <w:proofErr w:type="spellStart"/>
      <w:r w:rsidRPr="00245C34">
        <w:t>preţul</w:t>
      </w:r>
      <w:proofErr w:type="spellEnd"/>
      <w:r w:rsidRPr="00245C34">
        <w:t xml:space="preserve"> minim de vânzare, aprobat prin hotărâre a consiliului local al comunei Parava, va fi valoarea cea mai mare dintre </w:t>
      </w:r>
      <w:proofErr w:type="spellStart"/>
      <w:r w:rsidRPr="00245C34">
        <w:t>preţul</w:t>
      </w:r>
      <w:proofErr w:type="spellEnd"/>
      <w:r w:rsidRPr="00245C34">
        <w:t xml:space="preserve"> de </w:t>
      </w:r>
      <w:proofErr w:type="spellStart"/>
      <w:r w:rsidRPr="00245C34">
        <w:t>piaţă</w:t>
      </w:r>
      <w:proofErr w:type="spellEnd"/>
      <w:r w:rsidRPr="00245C34">
        <w:t xml:space="preserve"> determinat prin raport de evaluare întocmit de evaluatori </w:t>
      </w:r>
      <w:proofErr w:type="spellStart"/>
      <w:r w:rsidRPr="00245C34">
        <w:t>persone</w:t>
      </w:r>
      <w:proofErr w:type="spellEnd"/>
      <w:r w:rsidRPr="00245C34">
        <w:t xml:space="preserve"> fizice sau juridice, </w:t>
      </w:r>
      <w:proofErr w:type="spellStart"/>
      <w:r w:rsidRPr="00245C34">
        <w:t>autorizaţi</w:t>
      </w:r>
      <w:proofErr w:type="spellEnd"/>
      <w:r w:rsidRPr="00245C34">
        <w:t xml:space="preserve">, în </w:t>
      </w:r>
      <w:proofErr w:type="spellStart"/>
      <w:r w:rsidRPr="00245C34">
        <w:t>condiţiile</w:t>
      </w:r>
      <w:proofErr w:type="spellEnd"/>
      <w:r w:rsidRPr="00245C34">
        <w:t xml:space="preserve"> legii, </w:t>
      </w:r>
      <w:proofErr w:type="spellStart"/>
      <w:r w:rsidRPr="00245C34">
        <w:t>şi</w:t>
      </w:r>
      <w:proofErr w:type="spellEnd"/>
      <w:r w:rsidRPr="00245C34">
        <w:t xml:space="preserve"> </w:t>
      </w:r>
      <w:proofErr w:type="spellStart"/>
      <w:r w:rsidRPr="00245C34">
        <w:t>selectaţi</w:t>
      </w:r>
      <w:proofErr w:type="spellEnd"/>
      <w:r w:rsidRPr="00245C34">
        <w:t xml:space="preserve"> prin </w:t>
      </w:r>
      <w:proofErr w:type="spellStart"/>
      <w:r w:rsidRPr="00245C34">
        <w:t>licitaţie</w:t>
      </w:r>
      <w:proofErr w:type="spellEnd"/>
      <w:r w:rsidRPr="00245C34">
        <w:t xml:space="preserve"> publică, </w:t>
      </w:r>
      <w:proofErr w:type="spellStart"/>
      <w:r w:rsidRPr="00245C34">
        <w:t>şi</w:t>
      </w:r>
      <w:proofErr w:type="spellEnd"/>
      <w:r w:rsidRPr="00245C34">
        <w:t xml:space="preserve"> valoarea de inventar a imobilului. Proprietarii acestor imobile/</w:t>
      </w:r>
      <w:proofErr w:type="spellStart"/>
      <w:r w:rsidRPr="00245C34">
        <w:t>constructii</w:t>
      </w:r>
      <w:proofErr w:type="spellEnd"/>
      <w:r w:rsidRPr="00245C34">
        <w:t xml:space="preserve"> sunt </w:t>
      </w:r>
      <w:proofErr w:type="spellStart"/>
      <w:r w:rsidRPr="00245C34">
        <w:t>notificaţi</w:t>
      </w:r>
      <w:proofErr w:type="spellEnd"/>
      <w:r w:rsidRPr="00245C34">
        <w:t xml:space="preserve"> în termen de 15 zile asupra hotărârii consiliului</w:t>
      </w:r>
      <w:r w:rsidR="00245C34">
        <w:t xml:space="preserve"> </w:t>
      </w:r>
      <w:r w:rsidR="00245C34" w:rsidRPr="00245C34">
        <w:t xml:space="preserve">local </w:t>
      </w:r>
      <w:proofErr w:type="spellStart"/>
      <w:r w:rsidR="00245C34" w:rsidRPr="00245C34">
        <w:t>şi</w:t>
      </w:r>
      <w:proofErr w:type="spellEnd"/>
      <w:r w:rsidR="00245C34" w:rsidRPr="00245C34">
        <w:t xml:space="preserve"> </w:t>
      </w:r>
      <w:proofErr w:type="spellStart"/>
      <w:r w:rsidR="00245C34" w:rsidRPr="00245C34">
        <w:t>îşi</w:t>
      </w:r>
      <w:proofErr w:type="spellEnd"/>
      <w:r w:rsidR="00245C34" w:rsidRPr="00245C34">
        <w:t xml:space="preserve"> pot exprima </w:t>
      </w:r>
      <w:proofErr w:type="spellStart"/>
      <w:r w:rsidR="00245C34" w:rsidRPr="00245C34">
        <w:t>opţiunea</w:t>
      </w:r>
      <w:proofErr w:type="spellEnd"/>
      <w:r w:rsidR="00245C34" w:rsidRPr="00245C34">
        <w:t xml:space="preserve"> de cumpărare în termen de 15 zile de la primirea notificării.</w:t>
      </w:r>
    </w:p>
    <w:p w14:paraId="33F4B695" w14:textId="77777777" w:rsidR="00245C34" w:rsidRDefault="00245C34" w:rsidP="00245C34">
      <w:pPr>
        <w:pStyle w:val="Bodytext20"/>
        <w:shd w:val="clear" w:color="auto" w:fill="auto"/>
        <w:spacing w:before="0" w:after="633"/>
        <w:ind w:firstLine="0"/>
      </w:pPr>
      <w:r w:rsidRPr="00245C34">
        <w:t xml:space="preserve">După achitarea integral a </w:t>
      </w:r>
      <w:proofErr w:type="spellStart"/>
      <w:r w:rsidRPr="00245C34">
        <w:t>preţului</w:t>
      </w:r>
      <w:proofErr w:type="spellEnd"/>
      <w:r w:rsidRPr="00245C34">
        <w:t xml:space="preserve"> de </w:t>
      </w:r>
      <w:proofErr w:type="spellStart"/>
      <w:r w:rsidRPr="00245C34">
        <w:t>vanzare</w:t>
      </w:r>
      <w:proofErr w:type="spellEnd"/>
      <w:r w:rsidRPr="00245C34">
        <w:t xml:space="preserve"> a imobilului se va </w:t>
      </w:r>
      <w:proofErr w:type="spellStart"/>
      <w:r w:rsidRPr="00245C34">
        <w:t>intocmi</w:t>
      </w:r>
      <w:proofErr w:type="spellEnd"/>
      <w:r w:rsidRPr="00245C34">
        <w:t xml:space="preserve"> contractul de </w:t>
      </w:r>
      <w:proofErr w:type="spellStart"/>
      <w:r w:rsidRPr="00245C34">
        <w:t>vanzare</w:t>
      </w:r>
      <w:proofErr w:type="spellEnd"/>
      <w:r w:rsidRPr="00245C34">
        <w:t xml:space="preserve"> </w:t>
      </w:r>
      <w:proofErr w:type="spellStart"/>
      <w:r w:rsidRPr="00245C34">
        <w:t>incheiat</w:t>
      </w:r>
      <w:proofErr w:type="spellEnd"/>
      <w:r w:rsidRPr="00245C34">
        <w:t xml:space="preserve"> in forma autentica la notarul public in termen de 30 de zile de la achitarea </w:t>
      </w:r>
      <w:proofErr w:type="spellStart"/>
      <w:r w:rsidRPr="00245C34">
        <w:t>preţului</w:t>
      </w:r>
      <w:proofErr w:type="spellEnd"/>
      <w:r>
        <w:t>.</w:t>
      </w:r>
    </w:p>
    <w:p w14:paraId="4E0D44B3" w14:textId="77777777" w:rsidR="00E24968" w:rsidRDefault="00E24968" w:rsidP="005E756A">
      <w:pPr>
        <w:pStyle w:val="Bodytext30"/>
        <w:shd w:val="clear" w:color="auto" w:fill="auto"/>
        <w:spacing w:after="0" w:line="274" w:lineRule="exact"/>
        <w:jc w:val="left"/>
        <w:rPr>
          <w:b w:val="0"/>
        </w:rPr>
      </w:pPr>
    </w:p>
    <w:p w14:paraId="6E11674F" w14:textId="77777777" w:rsidR="00381A18" w:rsidRDefault="00381A18" w:rsidP="00381A18">
      <w:pPr>
        <w:pStyle w:val="Heading10"/>
        <w:keepNext/>
        <w:keepLines/>
        <w:shd w:val="clear" w:color="auto" w:fill="auto"/>
        <w:spacing w:before="0" w:after="221" w:line="220" w:lineRule="exact"/>
        <w:jc w:val="both"/>
      </w:pPr>
      <w:bookmarkStart w:id="4" w:name="bookmark9"/>
      <w:r>
        <w:t xml:space="preserve">Proceduri de </w:t>
      </w:r>
      <w:proofErr w:type="spellStart"/>
      <w:r>
        <w:t>vanzare</w:t>
      </w:r>
      <w:bookmarkEnd w:id="4"/>
      <w:proofErr w:type="spellEnd"/>
    </w:p>
    <w:p w14:paraId="2CB52B33" w14:textId="77777777" w:rsidR="00381A18" w:rsidRDefault="00381A18" w:rsidP="00381A18">
      <w:pPr>
        <w:pStyle w:val="Bodytext20"/>
        <w:shd w:val="clear" w:color="auto" w:fill="auto"/>
        <w:spacing w:line="254" w:lineRule="exact"/>
        <w:ind w:firstLine="760"/>
      </w:pPr>
      <w:r>
        <w:t xml:space="preserve">Potrivit prezentului regulament </w:t>
      </w:r>
      <w:proofErr w:type="spellStart"/>
      <w:r>
        <w:t>vanzarea</w:t>
      </w:r>
      <w:proofErr w:type="spellEnd"/>
      <w:r>
        <w:t xml:space="preserve"> terenurilor se poate face prin una din procedurile :</w:t>
      </w:r>
    </w:p>
    <w:p w14:paraId="3D4713C7" w14:textId="77777777" w:rsidR="00381A18" w:rsidRDefault="00381A18" w:rsidP="005345D4">
      <w:pPr>
        <w:pStyle w:val="Bodytext20"/>
        <w:numPr>
          <w:ilvl w:val="0"/>
          <w:numId w:val="16"/>
        </w:numPr>
        <w:shd w:val="clear" w:color="auto" w:fill="auto"/>
        <w:tabs>
          <w:tab w:val="left" w:pos="1077"/>
        </w:tabs>
        <w:spacing w:before="0" w:line="254" w:lineRule="exact"/>
        <w:ind w:left="760" w:firstLine="0"/>
      </w:pPr>
      <w:r>
        <w:rPr>
          <w:rStyle w:val="Bodytext2Bold"/>
        </w:rPr>
        <w:t xml:space="preserve">Prin </w:t>
      </w:r>
      <w:proofErr w:type="spellStart"/>
      <w:r>
        <w:rPr>
          <w:rStyle w:val="Bodytext2Bold"/>
        </w:rPr>
        <w:t>licitaţie</w:t>
      </w:r>
      <w:proofErr w:type="spellEnd"/>
      <w:r>
        <w:rPr>
          <w:rStyle w:val="Bodytext2Bold"/>
        </w:rPr>
        <w:t xml:space="preserve"> publică </w:t>
      </w:r>
      <w:r>
        <w:t>deschisă în cazul terenurilor libere aflate in propr</w:t>
      </w:r>
      <w:r w:rsidR="007B22B0">
        <w:t xml:space="preserve">ietatea privata a </w:t>
      </w:r>
      <w:proofErr w:type="spellStart"/>
      <w:r w:rsidR="007B22B0">
        <w:t>com</w:t>
      </w:r>
      <w:proofErr w:type="spellEnd"/>
      <w:r w:rsidR="007B22B0">
        <w:t>. Parava</w:t>
      </w:r>
      <w:r>
        <w:t xml:space="preserve">, având categoria de </w:t>
      </w:r>
      <w:proofErr w:type="spellStart"/>
      <w:r>
        <w:t>folosinţă</w:t>
      </w:r>
      <w:proofErr w:type="spellEnd"/>
      <w:r>
        <w:t xml:space="preserve"> </w:t>
      </w:r>
      <w:proofErr w:type="spellStart"/>
      <w:r>
        <w:t>curţi-construcţii</w:t>
      </w:r>
      <w:proofErr w:type="spellEnd"/>
      <w:r>
        <w:t xml:space="preserve"> sau arabile, in </w:t>
      </w:r>
      <w:proofErr w:type="spellStart"/>
      <w:r>
        <w:t>condiţiile</w:t>
      </w:r>
      <w:proofErr w:type="spellEnd"/>
      <w:r>
        <w:t xml:space="preserve"> respectării </w:t>
      </w:r>
      <w:proofErr w:type="spellStart"/>
      <w:r>
        <w:t>documentaţiilor</w:t>
      </w:r>
      <w:proofErr w:type="spellEnd"/>
      <w:r>
        <w:t xml:space="preserve"> de urbanism si de amenajare a teritoriului;</w:t>
      </w:r>
    </w:p>
    <w:p w14:paraId="6ACE815F" w14:textId="77777777" w:rsidR="00381A18" w:rsidRDefault="00381A18" w:rsidP="005345D4">
      <w:pPr>
        <w:pStyle w:val="Bodytext20"/>
        <w:numPr>
          <w:ilvl w:val="0"/>
          <w:numId w:val="5"/>
        </w:numPr>
        <w:shd w:val="clear" w:color="auto" w:fill="auto"/>
        <w:tabs>
          <w:tab w:val="left" w:pos="1058"/>
        </w:tabs>
        <w:spacing w:before="0" w:line="254" w:lineRule="exact"/>
        <w:ind w:left="760" w:firstLine="0"/>
      </w:pPr>
      <w:r>
        <w:t xml:space="preserve">In cazul îndeplinirii </w:t>
      </w:r>
      <w:proofErr w:type="spellStart"/>
      <w:r>
        <w:t>condiţiilor</w:t>
      </w:r>
      <w:proofErr w:type="spellEnd"/>
      <w:r>
        <w:t xml:space="preserve"> juridice, tehnice </w:t>
      </w:r>
      <w:proofErr w:type="spellStart"/>
      <w:r>
        <w:t>şi</w:t>
      </w:r>
      <w:proofErr w:type="spellEnd"/>
      <w:r>
        <w:t xml:space="preserve"> economice, se va întocmi </w:t>
      </w:r>
      <w:proofErr w:type="spellStart"/>
      <w:r>
        <w:t>documentaţia</w:t>
      </w:r>
      <w:proofErr w:type="spellEnd"/>
      <w:r>
        <w:t xml:space="preserve"> necesară organizării procedurii </w:t>
      </w:r>
      <w:proofErr w:type="spellStart"/>
      <w:r>
        <w:t>licitaţiei</w:t>
      </w:r>
      <w:proofErr w:type="spellEnd"/>
      <w:r>
        <w:t>;</w:t>
      </w:r>
    </w:p>
    <w:p w14:paraId="0F460FAD" w14:textId="77777777" w:rsidR="00381A18" w:rsidRDefault="00381A18" w:rsidP="005345D4">
      <w:pPr>
        <w:pStyle w:val="Bodytext20"/>
        <w:numPr>
          <w:ilvl w:val="0"/>
          <w:numId w:val="5"/>
        </w:numPr>
        <w:shd w:val="clear" w:color="auto" w:fill="auto"/>
        <w:tabs>
          <w:tab w:val="left" w:pos="1058"/>
        </w:tabs>
        <w:spacing w:before="0" w:line="254" w:lineRule="exact"/>
        <w:ind w:left="760" w:firstLine="0"/>
      </w:pPr>
      <w:proofErr w:type="spellStart"/>
      <w:r>
        <w:t>Condiţiile</w:t>
      </w:r>
      <w:proofErr w:type="spellEnd"/>
      <w:r>
        <w:t xml:space="preserve"> specifice </w:t>
      </w:r>
      <w:proofErr w:type="spellStart"/>
      <w:r>
        <w:t>şi</w:t>
      </w:r>
      <w:proofErr w:type="spellEnd"/>
      <w:r>
        <w:t xml:space="preserve"> Caietul de Sarcini de vânzare a imobilului se aproba de C</w:t>
      </w:r>
      <w:r w:rsidR="007B22B0">
        <w:t xml:space="preserve">onsiliul Local al </w:t>
      </w:r>
      <w:proofErr w:type="spellStart"/>
      <w:r w:rsidR="007B22B0">
        <w:t>com</w:t>
      </w:r>
      <w:proofErr w:type="spellEnd"/>
      <w:r w:rsidR="007B22B0">
        <w:t>. Parava</w:t>
      </w:r>
      <w:r>
        <w:t>;</w:t>
      </w:r>
    </w:p>
    <w:p w14:paraId="0DD4248F" w14:textId="77777777" w:rsidR="00381A18" w:rsidRDefault="00381A18" w:rsidP="005345D4">
      <w:pPr>
        <w:pStyle w:val="Bodytext20"/>
        <w:numPr>
          <w:ilvl w:val="0"/>
          <w:numId w:val="5"/>
        </w:numPr>
        <w:shd w:val="clear" w:color="auto" w:fill="auto"/>
        <w:tabs>
          <w:tab w:val="left" w:pos="1058"/>
        </w:tabs>
        <w:spacing w:before="0" w:line="254" w:lineRule="exact"/>
        <w:ind w:left="760" w:firstLine="0"/>
      </w:pPr>
      <w:proofErr w:type="spellStart"/>
      <w:r>
        <w:t>Preţul</w:t>
      </w:r>
      <w:proofErr w:type="spellEnd"/>
      <w:r>
        <w:t xml:space="preserve"> de pornire a </w:t>
      </w:r>
      <w:proofErr w:type="spellStart"/>
      <w:r>
        <w:t>licitaţiei</w:t>
      </w:r>
      <w:proofErr w:type="spellEnd"/>
      <w:r>
        <w:t xml:space="preserve"> va fi valoarea cea mai mare dintre </w:t>
      </w:r>
      <w:proofErr w:type="spellStart"/>
      <w:r>
        <w:t>preţul</w:t>
      </w:r>
      <w:proofErr w:type="spellEnd"/>
      <w:r>
        <w:t xml:space="preserve"> de </w:t>
      </w:r>
      <w:proofErr w:type="spellStart"/>
      <w:r>
        <w:t>piaţa</w:t>
      </w:r>
      <w:proofErr w:type="spellEnd"/>
      <w:r>
        <w:t xml:space="preserve"> determinat prin raport de evaluare </w:t>
      </w:r>
      <w:proofErr w:type="spellStart"/>
      <w:r>
        <w:t>intocmit</w:t>
      </w:r>
      <w:proofErr w:type="spellEnd"/>
      <w:r>
        <w:t xml:space="preserve"> de evaluatori persoane fizice sau juridice, </w:t>
      </w:r>
      <w:proofErr w:type="spellStart"/>
      <w:r>
        <w:t>autorizaţi</w:t>
      </w:r>
      <w:proofErr w:type="spellEnd"/>
      <w:r>
        <w:t xml:space="preserve">, in </w:t>
      </w:r>
      <w:proofErr w:type="spellStart"/>
      <w:r>
        <w:t>condiţiile</w:t>
      </w:r>
      <w:proofErr w:type="spellEnd"/>
      <w:r>
        <w:t xml:space="preserve"> legii, si </w:t>
      </w:r>
      <w:proofErr w:type="spellStart"/>
      <w:r>
        <w:t>selectaţi</w:t>
      </w:r>
      <w:proofErr w:type="spellEnd"/>
      <w:r>
        <w:t xml:space="preserve"> prin </w:t>
      </w:r>
      <w:proofErr w:type="spellStart"/>
      <w:r>
        <w:t>licitaţie</w:t>
      </w:r>
      <w:proofErr w:type="spellEnd"/>
      <w:r>
        <w:t xml:space="preserve"> publica, si valoarea de inventar a imobilului;</w:t>
      </w:r>
    </w:p>
    <w:p w14:paraId="1E8B4B15" w14:textId="77777777" w:rsidR="00381A18" w:rsidRDefault="00381A18" w:rsidP="005345D4">
      <w:pPr>
        <w:pStyle w:val="Bodytext20"/>
        <w:numPr>
          <w:ilvl w:val="0"/>
          <w:numId w:val="5"/>
        </w:numPr>
        <w:shd w:val="clear" w:color="auto" w:fill="auto"/>
        <w:tabs>
          <w:tab w:val="left" w:pos="1058"/>
        </w:tabs>
        <w:spacing w:before="0" w:line="254" w:lineRule="exact"/>
        <w:ind w:left="760" w:firstLine="0"/>
      </w:pPr>
      <w:r>
        <w:t xml:space="preserve">Răspunderea juridica privind corectitudinea stabilirii </w:t>
      </w:r>
      <w:proofErr w:type="spellStart"/>
      <w:r>
        <w:t>preţului</w:t>
      </w:r>
      <w:proofErr w:type="spellEnd"/>
      <w:r>
        <w:t xml:space="preserve"> prevăzut in raportul de evaluare revine exclusiv evaluatorului care a </w:t>
      </w:r>
      <w:proofErr w:type="spellStart"/>
      <w:r>
        <w:t>intocmit</w:t>
      </w:r>
      <w:proofErr w:type="spellEnd"/>
      <w:r>
        <w:t xml:space="preserve"> respectivul raport de evaluare;</w:t>
      </w:r>
    </w:p>
    <w:p w14:paraId="60CC22E5" w14:textId="77777777" w:rsidR="00381A18" w:rsidRDefault="00381A18" w:rsidP="005345D4">
      <w:pPr>
        <w:pStyle w:val="Bodytext20"/>
        <w:numPr>
          <w:ilvl w:val="0"/>
          <w:numId w:val="5"/>
        </w:numPr>
        <w:shd w:val="clear" w:color="auto" w:fill="auto"/>
        <w:tabs>
          <w:tab w:val="left" w:pos="1058"/>
        </w:tabs>
        <w:spacing w:before="0" w:line="254" w:lineRule="exact"/>
        <w:ind w:left="760" w:firstLine="0"/>
      </w:pPr>
      <w:r>
        <w:t xml:space="preserve">în urma </w:t>
      </w:r>
      <w:proofErr w:type="spellStart"/>
      <w:r>
        <w:t>licitaţiei</w:t>
      </w:r>
      <w:proofErr w:type="spellEnd"/>
      <w:r>
        <w:t xml:space="preserve">, se </w:t>
      </w:r>
      <w:proofErr w:type="spellStart"/>
      <w:r>
        <w:t>întocmeşte</w:t>
      </w:r>
      <w:proofErr w:type="spellEnd"/>
      <w:r>
        <w:t xml:space="preserve"> contractul de vânzare-cumpărare între </w:t>
      </w:r>
      <w:proofErr w:type="spellStart"/>
      <w:r w:rsidR="00E6767E">
        <w:t>com</w:t>
      </w:r>
      <w:proofErr w:type="spellEnd"/>
      <w:r w:rsidR="00E6767E">
        <w:t>. Parava</w:t>
      </w:r>
      <w:r>
        <w:t xml:space="preserve">, prin </w:t>
      </w:r>
      <w:proofErr w:type="spellStart"/>
      <w:r>
        <w:t>reprezentanţii</w:t>
      </w:r>
      <w:proofErr w:type="spellEnd"/>
      <w:r>
        <w:t xml:space="preserve"> legali </w:t>
      </w:r>
      <w:proofErr w:type="spellStart"/>
      <w:r>
        <w:t>şi</w:t>
      </w:r>
      <w:proofErr w:type="spellEnd"/>
      <w:r>
        <w:t xml:space="preserve"> cumpărător. Contractul va fi autentificat la notarul public;</w:t>
      </w:r>
    </w:p>
    <w:p w14:paraId="126382DC" w14:textId="77777777" w:rsidR="00381A18" w:rsidRDefault="00381A18" w:rsidP="005345D4">
      <w:pPr>
        <w:pStyle w:val="Bodytext20"/>
        <w:numPr>
          <w:ilvl w:val="0"/>
          <w:numId w:val="5"/>
        </w:numPr>
        <w:shd w:val="clear" w:color="auto" w:fill="auto"/>
        <w:tabs>
          <w:tab w:val="left" w:pos="1058"/>
        </w:tabs>
        <w:spacing w:before="0" w:line="254" w:lineRule="exact"/>
        <w:ind w:left="760" w:firstLine="0"/>
      </w:pPr>
      <w:r>
        <w:t xml:space="preserve">Reglementările cuprinse în contract, cu privire la plata imobilului în rate, se vor nota în Cartea Funciară la foaia de sarcini cu titlu de privilegiu în favoarea vânzătorului până la achitarea integrală a </w:t>
      </w:r>
      <w:proofErr w:type="spellStart"/>
      <w:r>
        <w:t>preţului</w:t>
      </w:r>
      <w:proofErr w:type="spellEnd"/>
      <w:r>
        <w:t xml:space="preserve"> imobilului;</w:t>
      </w:r>
    </w:p>
    <w:p w14:paraId="0E9FF955" w14:textId="77777777" w:rsidR="00381A18" w:rsidRDefault="00381A18" w:rsidP="005345D4">
      <w:pPr>
        <w:pStyle w:val="Bodytext20"/>
        <w:numPr>
          <w:ilvl w:val="0"/>
          <w:numId w:val="5"/>
        </w:numPr>
        <w:shd w:val="clear" w:color="auto" w:fill="auto"/>
        <w:tabs>
          <w:tab w:val="left" w:pos="1058"/>
        </w:tabs>
        <w:spacing w:before="0" w:line="254" w:lineRule="exact"/>
        <w:ind w:left="760" w:firstLine="0"/>
      </w:pPr>
      <w:r>
        <w:t xml:space="preserve">Taxele ocazionate de autentificarea </w:t>
      </w:r>
      <w:proofErr w:type="spellStart"/>
      <w:r>
        <w:t>contractulului</w:t>
      </w:r>
      <w:proofErr w:type="spellEnd"/>
      <w:r>
        <w:t xml:space="preserve"> de vânzare-cumpărare la notar </w:t>
      </w:r>
      <w:proofErr w:type="spellStart"/>
      <w:r>
        <w:t>şi</w:t>
      </w:r>
      <w:proofErr w:type="spellEnd"/>
      <w:r>
        <w:t xml:space="preserve"> efectuarea </w:t>
      </w:r>
      <w:proofErr w:type="spellStart"/>
      <w:r>
        <w:t>operaţiunilor</w:t>
      </w:r>
      <w:proofErr w:type="spellEnd"/>
      <w:r>
        <w:t xml:space="preserve"> de publicitate imobiliară vor fi suportate de către cumpărător.</w:t>
      </w:r>
    </w:p>
    <w:p w14:paraId="2A2CE954" w14:textId="77777777" w:rsidR="00F270B0" w:rsidRDefault="00381A18" w:rsidP="005345D4">
      <w:pPr>
        <w:pStyle w:val="Bodytext20"/>
        <w:numPr>
          <w:ilvl w:val="0"/>
          <w:numId w:val="16"/>
        </w:numPr>
        <w:shd w:val="clear" w:color="auto" w:fill="auto"/>
        <w:tabs>
          <w:tab w:val="left" w:pos="1153"/>
        </w:tabs>
        <w:spacing w:before="0" w:after="184" w:line="254" w:lineRule="exact"/>
        <w:ind w:firstLine="900"/>
      </w:pPr>
      <w:r>
        <w:rPr>
          <w:rStyle w:val="Bodytext2Bold"/>
        </w:rPr>
        <w:t xml:space="preserve">Prin negociere directă, </w:t>
      </w:r>
      <w:r>
        <w:t xml:space="preserve">în baza art. 364 alin. (1) din </w:t>
      </w:r>
      <w:proofErr w:type="spellStart"/>
      <w:r>
        <w:t>Ordonanţa</w:t>
      </w:r>
      <w:proofErr w:type="spellEnd"/>
      <w:r>
        <w:t xml:space="preserve"> de Urgenta a Guvernului nr.57/03.07.2019 privind Codul administrativ, fără </w:t>
      </w:r>
      <w:proofErr w:type="spellStart"/>
      <w:r>
        <w:t>licitaţie</w:t>
      </w:r>
      <w:proofErr w:type="spellEnd"/>
      <w:r>
        <w:t xml:space="preserve"> publică, în cazul terenurilor aflate în propr</w:t>
      </w:r>
      <w:r w:rsidR="00E6767E">
        <w:t xml:space="preserve">ietatea privată a </w:t>
      </w:r>
      <w:proofErr w:type="spellStart"/>
      <w:r w:rsidR="00E6767E">
        <w:t>com</w:t>
      </w:r>
      <w:proofErr w:type="spellEnd"/>
      <w:r w:rsidR="00E6767E">
        <w:t>. Parava</w:t>
      </w:r>
      <w:r>
        <w:t xml:space="preserve"> pe care sunt ridicate </w:t>
      </w:r>
      <w:proofErr w:type="spellStart"/>
      <w:r>
        <w:t>construcţii</w:t>
      </w:r>
      <w:proofErr w:type="spellEnd"/>
      <w:r>
        <w:t xml:space="preserve">, constructorii de bună </w:t>
      </w:r>
      <w:proofErr w:type="spellStart"/>
      <w:r>
        <w:t>credinţă</w:t>
      </w:r>
      <w:proofErr w:type="spellEnd"/>
      <w:r>
        <w:t xml:space="preserve">, posesori legali ai terenurilor folosite în regim de continuitate </w:t>
      </w:r>
      <w:proofErr w:type="spellStart"/>
      <w:r>
        <w:t>şi</w:t>
      </w:r>
      <w:proofErr w:type="spellEnd"/>
      <w:r>
        <w:t xml:space="preserve"> care oferă cel </w:t>
      </w:r>
      <w:proofErr w:type="spellStart"/>
      <w:r>
        <w:t>puţin</w:t>
      </w:r>
      <w:proofErr w:type="spellEnd"/>
      <w:r>
        <w:t xml:space="preserve">, </w:t>
      </w:r>
      <w:proofErr w:type="spellStart"/>
      <w:r>
        <w:t>preţul</w:t>
      </w:r>
      <w:proofErr w:type="spellEnd"/>
      <w:r>
        <w:t xml:space="preserve"> stabilit pe baza unui raport de evaluare aprobat de C</w:t>
      </w:r>
      <w:r w:rsidR="003E2F94">
        <w:t xml:space="preserve">onsiliul Local al </w:t>
      </w:r>
      <w:proofErr w:type="spellStart"/>
      <w:r w:rsidR="003E2F94">
        <w:t>com</w:t>
      </w:r>
      <w:proofErr w:type="spellEnd"/>
      <w:r w:rsidR="003E2F94">
        <w:t xml:space="preserve"> Parava</w:t>
      </w:r>
    </w:p>
    <w:p w14:paraId="17FFFEE1" w14:textId="77777777" w:rsidR="00381A18" w:rsidRDefault="00381A18" w:rsidP="00F270B0">
      <w:pPr>
        <w:pStyle w:val="Bodytext20"/>
        <w:shd w:val="clear" w:color="auto" w:fill="auto"/>
        <w:tabs>
          <w:tab w:val="left" w:pos="1153"/>
        </w:tabs>
        <w:spacing w:before="0" w:after="184" w:line="254" w:lineRule="exact"/>
        <w:ind w:left="900" w:firstLine="0"/>
      </w:pPr>
      <w:r>
        <w:t>.</w:t>
      </w:r>
    </w:p>
    <w:p w14:paraId="52E1BC87" w14:textId="77777777" w:rsidR="00F270B0" w:rsidRDefault="00F270B0" w:rsidP="00F270B0">
      <w:pPr>
        <w:pStyle w:val="Heading10"/>
        <w:keepNext/>
        <w:keepLines/>
        <w:shd w:val="clear" w:color="auto" w:fill="auto"/>
        <w:tabs>
          <w:tab w:val="left" w:pos="1152"/>
        </w:tabs>
        <w:spacing w:before="0" w:after="164" w:line="220" w:lineRule="exact"/>
        <w:ind w:left="820"/>
        <w:jc w:val="both"/>
      </w:pPr>
      <w:bookmarkStart w:id="5" w:name="bookmark10"/>
      <w:r>
        <w:t>Cadru de reglementare</w:t>
      </w:r>
      <w:bookmarkEnd w:id="5"/>
    </w:p>
    <w:p w14:paraId="390A6920" w14:textId="77777777" w:rsidR="00F270B0" w:rsidRDefault="00F270B0" w:rsidP="00F270B0">
      <w:pPr>
        <w:pStyle w:val="Bodytext20"/>
        <w:shd w:val="clear" w:color="auto" w:fill="auto"/>
        <w:spacing w:line="250" w:lineRule="exact"/>
        <w:ind w:firstLine="820"/>
      </w:pPr>
      <w:proofErr w:type="spellStart"/>
      <w:r>
        <w:t>Vanzarea</w:t>
      </w:r>
      <w:proofErr w:type="spellEnd"/>
      <w:r>
        <w:t xml:space="preserve"> bunurilor imobile proprietate privata a </w:t>
      </w:r>
      <w:proofErr w:type="spellStart"/>
      <w:r>
        <w:t>com</w:t>
      </w:r>
      <w:proofErr w:type="spellEnd"/>
      <w:r>
        <w:t>. Parava, este reglementata de:</w:t>
      </w:r>
    </w:p>
    <w:p w14:paraId="5F6FC18C" w14:textId="77777777" w:rsidR="00F270B0" w:rsidRDefault="00F270B0" w:rsidP="005345D4">
      <w:pPr>
        <w:pStyle w:val="Bodytext20"/>
        <w:numPr>
          <w:ilvl w:val="0"/>
          <w:numId w:val="17"/>
        </w:numPr>
        <w:shd w:val="clear" w:color="auto" w:fill="auto"/>
        <w:tabs>
          <w:tab w:val="left" w:pos="604"/>
        </w:tabs>
        <w:spacing w:before="0" w:line="250" w:lineRule="exact"/>
        <w:ind w:left="620"/>
      </w:pPr>
      <w:proofErr w:type="spellStart"/>
      <w:r>
        <w:t>Ordonanţa</w:t>
      </w:r>
      <w:proofErr w:type="spellEnd"/>
      <w:r>
        <w:t xml:space="preserve"> de Urgenta a Guvernului nr.57/03.07.2019 privind Codul administrativ;</w:t>
      </w:r>
    </w:p>
    <w:p w14:paraId="5D60F84A" w14:textId="77777777" w:rsidR="00F270B0" w:rsidRDefault="00F270B0" w:rsidP="005345D4">
      <w:pPr>
        <w:pStyle w:val="Bodytext20"/>
        <w:numPr>
          <w:ilvl w:val="0"/>
          <w:numId w:val="17"/>
        </w:numPr>
        <w:shd w:val="clear" w:color="auto" w:fill="auto"/>
        <w:spacing w:before="0" w:line="250" w:lineRule="exact"/>
        <w:ind w:left="620"/>
      </w:pPr>
      <w:r>
        <w:t xml:space="preserve"> Legea nr.50/1991 privind autorizarea executării lucrărilor de </w:t>
      </w:r>
      <w:proofErr w:type="spellStart"/>
      <w:r>
        <w:t>construcţii</w:t>
      </w:r>
      <w:proofErr w:type="spellEnd"/>
      <w:r>
        <w:t>, republicata, cu modificările si completările ulterioare;</w:t>
      </w:r>
    </w:p>
    <w:p w14:paraId="6C222651" w14:textId="77777777" w:rsidR="00F270B0" w:rsidRDefault="00F270B0" w:rsidP="005345D4">
      <w:pPr>
        <w:pStyle w:val="Bodytext20"/>
        <w:numPr>
          <w:ilvl w:val="0"/>
          <w:numId w:val="17"/>
        </w:numPr>
        <w:shd w:val="clear" w:color="auto" w:fill="auto"/>
        <w:tabs>
          <w:tab w:val="left" w:pos="604"/>
        </w:tabs>
        <w:spacing w:before="0" w:line="250" w:lineRule="exact"/>
        <w:ind w:left="620"/>
      </w:pPr>
      <w:r>
        <w:t xml:space="preserve">Legea nr.213/1998 privind proprietatea publica si regimul juridic al acesteia, actualizata cu </w:t>
      </w:r>
      <w:proofErr w:type="spellStart"/>
      <w:r>
        <w:t>modiificarile</w:t>
      </w:r>
      <w:proofErr w:type="spellEnd"/>
      <w:r>
        <w:t xml:space="preserve"> si completările ulterioare;</w:t>
      </w:r>
    </w:p>
    <w:p w14:paraId="7524DFCB" w14:textId="77777777" w:rsidR="00F270B0" w:rsidRDefault="00F270B0" w:rsidP="005345D4">
      <w:pPr>
        <w:pStyle w:val="Bodytext20"/>
        <w:numPr>
          <w:ilvl w:val="0"/>
          <w:numId w:val="17"/>
        </w:numPr>
        <w:shd w:val="clear" w:color="auto" w:fill="auto"/>
        <w:tabs>
          <w:tab w:val="left" w:pos="604"/>
        </w:tabs>
        <w:spacing w:before="0" w:line="250" w:lineRule="exact"/>
        <w:ind w:left="620"/>
      </w:pPr>
      <w:r>
        <w:lastRenderedPageBreak/>
        <w:t xml:space="preserve">Legea nr.10/2001 privind regimul juridic al unor imobile preluate in mod </w:t>
      </w:r>
      <w:proofErr w:type="spellStart"/>
      <w:r>
        <w:t>auziv</w:t>
      </w:r>
      <w:proofErr w:type="spellEnd"/>
      <w:r>
        <w:t xml:space="preserve"> in perioada 6 martie 1945-22 decembrie 1989;</w:t>
      </w:r>
    </w:p>
    <w:p w14:paraId="22AA5E04" w14:textId="77777777" w:rsidR="00F270B0" w:rsidRDefault="00F270B0" w:rsidP="005345D4">
      <w:pPr>
        <w:pStyle w:val="Bodytext20"/>
        <w:numPr>
          <w:ilvl w:val="0"/>
          <w:numId w:val="17"/>
        </w:numPr>
        <w:shd w:val="clear" w:color="auto" w:fill="auto"/>
        <w:tabs>
          <w:tab w:val="left" w:pos="604"/>
        </w:tabs>
        <w:spacing w:before="0" w:line="250" w:lineRule="exact"/>
        <w:ind w:left="620"/>
      </w:pPr>
      <w:proofErr w:type="spellStart"/>
      <w:r>
        <w:t>Hotararea</w:t>
      </w:r>
      <w:proofErr w:type="spellEnd"/>
      <w:r>
        <w:t xml:space="preserve"> Guvernului nr.250/2007 pentru aplicarea Normelor metodologice de aplicare unitara a Legii nr.10/2001 privind regimul juridic al unor imobile preluate in mod abuziv in perioada 6 martie 1945-22 decembrie 1989;</w:t>
      </w:r>
    </w:p>
    <w:p w14:paraId="7CE58F40" w14:textId="77777777" w:rsidR="00F270B0" w:rsidRDefault="00F270B0" w:rsidP="005345D4">
      <w:pPr>
        <w:pStyle w:val="Bodytext20"/>
        <w:numPr>
          <w:ilvl w:val="0"/>
          <w:numId w:val="17"/>
        </w:numPr>
        <w:shd w:val="clear" w:color="auto" w:fill="auto"/>
        <w:spacing w:before="0" w:line="250" w:lineRule="exact"/>
        <w:ind w:left="620"/>
      </w:pPr>
      <w:r>
        <w:t xml:space="preserve"> Legea nr.24/2007 privind reglementarea si administrarea spatiilor verzi din intravilanul </w:t>
      </w:r>
      <w:proofErr w:type="spellStart"/>
      <w:r>
        <w:t>localităţilor</w:t>
      </w:r>
      <w:proofErr w:type="spellEnd"/>
      <w:r>
        <w:t>, cu modificările si completările ulterioare;</w:t>
      </w:r>
    </w:p>
    <w:p w14:paraId="0DB57540" w14:textId="77777777" w:rsidR="00F270B0" w:rsidRDefault="00F270B0" w:rsidP="005345D4">
      <w:pPr>
        <w:pStyle w:val="Bodytext20"/>
        <w:numPr>
          <w:ilvl w:val="0"/>
          <w:numId w:val="17"/>
        </w:numPr>
        <w:shd w:val="clear" w:color="auto" w:fill="auto"/>
        <w:tabs>
          <w:tab w:val="left" w:pos="604"/>
        </w:tabs>
        <w:spacing w:before="0" w:line="250" w:lineRule="exact"/>
        <w:ind w:left="620"/>
      </w:pPr>
      <w:r>
        <w:t>Noul Cod civil actualizat aprobat prin Legea nr. 287/2009;</w:t>
      </w:r>
    </w:p>
    <w:p w14:paraId="055FDA6A" w14:textId="77777777" w:rsidR="00F270B0" w:rsidRDefault="00F270B0" w:rsidP="005345D4">
      <w:pPr>
        <w:pStyle w:val="Bodytext20"/>
        <w:numPr>
          <w:ilvl w:val="0"/>
          <w:numId w:val="17"/>
        </w:numPr>
        <w:shd w:val="clear" w:color="auto" w:fill="auto"/>
        <w:tabs>
          <w:tab w:val="left" w:pos="604"/>
        </w:tabs>
        <w:spacing w:before="0" w:line="250" w:lineRule="exact"/>
        <w:ind w:left="620"/>
      </w:pPr>
      <w:proofErr w:type="spellStart"/>
      <w:r>
        <w:t>Hotararea</w:t>
      </w:r>
      <w:proofErr w:type="spellEnd"/>
      <w:r>
        <w:t xml:space="preserve"> Consiliului Local Parava privind aprobarea Regulamentului privind procedura de </w:t>
      </w:r>
      <w:proofErr w:type="spellStart"/>
      <w:r>
        <w:t>vanzare</w:t>
      </w:r>
      <w:proofErr w:type="spellEnd"/>
      <w:r>
        <w:t xml:space="preserve"> a bunurilor imobile din d</w:t>
      </w:r>
      <w:r w:rsidR="00DB3076">
        <w:t xml:space="preserve">omeniul privat al </w:t>
      </w:r>
      <w:proofErr w:type="spellStart"/>
      <w:r w:rsidR="00DB3076">
        <w:t>oraşului</w:t>
      </w:r>
      <w:proofErr w:type="spellEnd"/>
      <w:r w:rsidR="00DB3076">
        <w:t xml:space="preserve"> Parava</w:t>
      </w:r>
      <w:r>
        <w:t>;</w:t>
      </w:r>
    </w:p>
    <w:p w14:paraId="494AD6E5" w14:textId="77777777" w:rsidR="00F270B0" w:rsidRDefault="00F270B0" w:rsidP="005345D4">
      <w:pPr>
        <w:pStyle w:val="Bodytext20"/>
        <w:numPr>
          <w:ilvl w:val="0"/>
          <w:numId w:val="17"/>
        </w:numPr>
        <w:shd w:val="clear" w:color="auto" w:fill="auto"/>
        <w:tabs>
          <w:tab w:val="left" w:pos="604"/>
        </w:tabs>
        <w:spacing w:before="0" w:after="264" w:line="250" w:lineRule="exact"/>
        <w:ind w:left="620"/>
      </w:pPr>
      <w:proofErr w:type="spellStart"/>
      <w:r>
        <w:t>Dispoziţia</w:t>
      </w:r>
      <w:proofErr w:type="spellEnd"/>
      <w:r>
        <w:t xml:space="preserve"> Primarului de numire a </w:t>
      </w:r>
      <w:proofErr w:type="spellStart"/>
      <w:r>
        <w:t>reprezentanţilor</w:t>
      </w:r>
      <w:proofErr w:type="spellEnd"/>
      <w:r>
        <w:t xml:space="preserve"> </w:t>
      </w:r>
      <w:proofErr w:type="spellStart"/>
      <w:r>
        <w:t>sai</w:t>
      </w:r>
      <w:proofErr w:type="spellEnd"/>
      <w:r>
        <w:t xml:space="preserve"> in comisia de evaluare.</w:t>
      </w:r>
    </w:p>
    <w:p w14:paraId="5722E67B" w14:textId="77777777" w:rsidR="00F270B0" w:rsidRDefault="00F270B0" w:rsidP="00DB3076">
      <w:pPr>
        <w:pStyle w:val="Heading10"/>
        <w:keepNext/>
        <w:keepLines/>
        <w:shd w:val="clear" w:color="auto" w:fill="auto"/>
        <w:tabs>
          <w:tab w:val="left" w:pos="1157"/>
        </w:tabs>
        <w:spacing w:before="0" w:after="164" w:line="220" w:lineRule="exact"/>
        <w:jc w:val="both"/>
      </w:pPr>
      <w:bookmarkStart w:id="6" w:name="bookmark11"/>
      <w:r>
        <w:t xml:space="preserve">Determinarea </w:t>
      </w:r>
      <w:proofErr w:type="spellStart"/>
      <w:r>
        <w:t>situaţiei</w:t>
      </w:r>
      <w:proofErr w:type="spellEnd"/>
      <w:r>
        <w:t xml:space="preserve"> juridice a terenului</w:t>
      </w:r>
      <w:bookmarkEnd w:id="6"/>
    </w:p>
    <w:p w14:paraId="70F0EDF9" w14:textId="77777777" w:rsidR="00F270B0" w:rsidRDefault="00F270B0" w:rsidP="00F270B0">
      <w:pPr>
        <w:pStyle w:val="Bodytext20"/>
        <w:shd w:val="clear" w:color="auto" w:fill="auto"/>
        <w:spacing w:after="264" w:line="250" w:lineRule="exact"/>
        <w:ind w:left="240" w:firstLine="580"/>
        <w:jc w:val="left"/>
      </w:pPr>
      <w:r>
        <w:rPr>
          <w:rStyle w:val="Bodytext2Bold"/>
        </w:rPr>
        <w:t xml:space="preserve"> </w:t>
      </w:r>
      <w:r>
        <w:t xml:space="preserve">Anterior </w:t>
      </w:r>
      <w:proofErr w:type="spellStart"/>
      <w:r>
        <w:t>vanzarii</w:t>
      </w:r>
      <w:proofErr w:type="spellEnd"/>
      <w:r>
        <w:t xml:space="preserve">, imobilele supuse procedurilor de </w:t>
      </w:r>
      <w:proofErr w:type="spellStart"/>
      <w:r>
        <w:t>vanzare</w:t>
      </w:r>
      <w:proofErr w:type="spellEnd"/>
      <w:r>
        <w:t xml:space="preserve"> trebuie sa figureze in evidentele de publicitate imobiliara ca bunuri </w:t>
      </w:r>
      <w:proofErr w:type="spellStart"/>
      <w:r>
        <w:t>apartinand</w:t>
      </w:r>
      <w:proofErr w:type="spellEnd"/>
      <w:r>
        <w:t xml:space="preserve"> dom</w:t>
      </w:r>
      <w:r w:rsidR="00DB3076">
        <w:t xml:space="preserve">eniului privat al </w:t>
      </w:r>
      <w:proofErr w:type="spellStart"/>
      <w:r w:rsidR="00DB3076">
        <w:t>com</w:t>
      </w:r>
      <w:proofErr w:type="spellEnd"/>
      <w:r w:rsidR="00DB3076">
        <w:t>/ Parava</w:t>
      </w:r>
      <w:r>
        <w:t>.</w:t>
      </w:r>
    </w:p>
    <w:p w14:paraId="65E65BDF" w14:textId="77777777" w:rsidR="00381A18" w:rsidRDefault="00381A18" w:rsidP="005E756A">
      <w:pPr>
        <w:pStyle w:val="Bodytext30"/>
        <w:shd w:val="clear" w:color="auto" w:fill="auto"/>
        <w:spacing w:after="0" w:line="274" w:lineRule="exact"/>
        <w:jc w:val="left"/>
        <w:rPr>
          <w:b w:val="0"/>
        </w:rPr>
      </w:pPr>
    </w:p>
    <w:p w14:paraId="515F61F0" w14:textId="77777777" w:rsidR="00945F9F" w:rsidRDefault="00945F9F" w:rsidP="00945F9F">
      <w:pPr>
        <w:pStyle w:val="Bodytext20"/>
        <w:shd w:val="clear" w:color="auto" w:fill="auto"/>
        <w:spacing w:before="0"/>
        <w:ind w:firstLine="0"/>
      </w:pPr>
      <w:r>
        <w:rPr>
          <w:rStyle w:val="Bodytext2Bold"/>
        </w:rPr>
        <w:t xml:space="preserve">Art. 5. </w:t>
      </w:r>
      <w:proofErr w:type="spellStart"/>
      <w:r>
        <w:t>Dispoziţiile</w:t>
      </w:r>
      <w:proofErr w:type="spellEnd"/>
      <w:r>
        <w:t xml:space="preserve"> prezentului regulament nu se aplică contractelor reglementate de </w:t>
      </w:r>
      <w:proofErr w:type="spellStart"/>
      <w:r>
        <w:t>dispoziţiile</w:t>
      </w:r>
      <w:proofErr w:type="spellEnd"/>
      <w:r>
        <w:t xml:space="preserve"> privind </w:t>
      </w:r>
      <w:proofErr w:type="spellStart"/>
      <w:r>
        <w:t>achiziţiile</w:t>
      </w:r>
      <w:proofErr w:type="spellEnd"/>
      <w:r>
        <w:t xml:space="preserve"> publice a bunurilor care fac parte din domeniul public al comunei Parava.</w:t>
      </w:r>
    </w:p>
    <w:p w14:paraId="533D0B8E" w14:textId="77777777" w:rsidR="00945F9F" w:rsidRDefault="00945F9F" w:rsidP="00945F9F">
      <w:pPr>
        <w:pStyle w:val="Bodytext20"/>
        <w:shd w:val="clear" w:color="auto" w:fill="auto"/>
        <w:spacing w:before="0"/>
        <w:ind w:firstLine="0"/>
      </w:pPr>
      <w:r>
        <w:rPr>
          <w:rStyle w:val="Bodytext2Bold"/>
        </w:rPr>
        <w:t xml:space="preserve">Art. 6 </w:t>
      </w:r>
      <w:r>
        <w:t xml:space="preserve">Contractul de </w:t>
      </w:r>
      <w:proofErr w:type="spellStart"/>
      <w:r>
        <w:t>vanzare</w:t>
      </w:r>
      <w:proofErr w:type="spellEnd"/>
      <w:r>
        <w:t xml:space="preserve">, se încheie in forma autentica, în conformitate cu legea română, indiferent de </w:t>
      </w:r>
      <w:proofErr w:type="spellStart"/>
      <w:r>
        <w:t>naţionalitatea</w:t>
      </w:r>
      <w:proofErr w:type="spellEnd"/>
      <w:r>
        <w:t xml:space="preserve"> sau de </w:t>
      </w:r>
      <w:proofErr w:type="spellStart"/>
      <w:r>
        <w:t>cetăţenia</w:t>
      </w:r>
      <w:proofErr w:type="spellEnd"/>
      <w:r>
        <w:t xml:space="preserve"> cumpărătorului.</w:t>
      </w:r>
    </w:p>
    <w:p w14:paraId="67F1187B" w14:textId="77777777" w:rsidR="00945F9F" w:rsidRDefault="00945F9F" w:rsidP="00945F9F">
      <w:pPr>
        <w:pStyle w:val="Bodytext20"/>
        <w:shd w:val="clear" w:color="auto" w:fill="auto"/>
        <w:spacing w:before="0" w:after="333"/>
        <w:ind w:firstLine="0"/>
      </w:pPr>
      <w:r>
        <w:rPr>
          <w:rStyle w:val="Bodytext2Bold"/>
        </w:rPr>
        <w:t xml:space="preserve">Art.7. </w:t>
      </w:r>
      <w:r>
        <w:t xml:space="preserve">Sumele </w:t>
      </w:r>
      <w:proofErr w:type="spellStart"/>
      <w:r>
        <w:t>obţinute</w:t>
      </w:r>
      <w:proofErr w:type="spellEnd"/>
      <w:r>
        <w:t xml:space="preserve"> din </w:t>
      </w:r>
      <w:proofErr w:type="spellStart"/>
      <w:r>
        <w:t>vanzarea</w:t>
      </w:r>
      <w:proofErr w:type="spellEnd"/>
      <w:r>
        <w:t xml:space="preserve"> bunurilor imobile, proprietate privata a Comunei Parava se fac integral venit la bugetul local.</w:t>
      </w:r>
    </w:p>
    <w:p w14:paraId="274514FB" w14:textId="77777777" w:rsidR="00945F9F" w:rsidRDefault="00945F9F" w:rsidP="005E756A">
      <w:pPr>
        <w:pStyle w:val="Bodytext30"/>
        <w:shd w:val="clear" w:color="auto" w:fill="auto"/>
        <w:spacing w:after="0" w:line="274" w:lineRule="exact"/>
        <w:jc w:val="left"/>
        <w:rPr>
          <w:b w:val="0"/>
        </w:rPr>
      </w:pPr>
    </w:p>
    <w:p w14:paraId="2042A30C" w14:textId="77777777" w:rsidR="003B6F41" w:rsidRDefault="003B6F41" w:rsidP="003B6F41">
      <w:pPr>
        <w:pStyle w:val="Heading20"/>
        <w:keepNext/>
        <w:keepLines/>
        <w:shd w:val="clear" w:color="auto" w:fill="auto"/>
        <w:spacing w:before="0" w:after="231" w:line="280" w:lineRule="exact"/>
        <w:jc w:val="both"/>
      </w:pPr>
      <w:r>
        <w:rPr>
          <w:color w:val="000000"/>
        </w:rPr>
        <w:t xml:space="preserve">CAPITOLUL II - Procedura administrativă de </w:t>
      </w:r>
      <w:proofErr w:type="spellStart"/>
      <w:r>
        <w:rPr>
          <w:color w:val="000000"/>
        </w:rPr>
        <w:t>iniţiere</w:t>
      </w:r>
      <w:proofErr w:type="spellEnd"/>
      <w:r>
        <w:rPr>
          <w:color w:val="000000"/>
        </w:rPr>
        <w:t xml:space="preserve"> a </w:t>
      </w:r>
      <w:proofErr w:type="spellStart"/>
      <w:r>
        <w:rPr>
          <w:color w:val="000000"/>
        </w:rPr>
        <w:t>vanzarii</w:t>
      </w:r>
      <w:proofErr w:type="spellEnd"/>
    </w:p>
    <w:p w14:paraId="3775D03D" w14:textId="77777777" w:rsidR="003B6F41" w:rsidRDefault="003B6F41" w:rsidP="003B6F41">
      <w:pPr>
        <w:pStyle w:val="Bodytext20"/>
        <w:shd w:val="clear" w:color="auto" w:fill="auto"/>
        <w:spacing w:before="0"/>
        <w:ind w:firstLine="0"/>
      </w:pPr>
      <w:r>
        <w:rPr>
          <w:rStyle w:val="Bodytext2Bold"/>
        </w:rPr>
        <w:t xml:space="preserve">Art. 8. </w:t>
      </w:r>
      <w:proofErr w:type="spellStart"/>
      <w:r>
        <w:t>Vanzarea</w:t>
      </w:r>
      <w:proofErr w:type="spellEnd"/>
      <w:r>
        <w:t xml:space="preserve"> are loc la </w:t>
      </w:r>
      <w:proofErr w:type="spellStart"/>
      <w:r>
        <w:t>iniţiativa</w:t>
      </w:r>
      <w:proofErr w:type="spellEnd"/>
      <w:r>
        <w:t xml:space="preserve"> Primarului Comunei Parava, sau ca urmare a unei propuneri </w:t>
      </w:r>
      <w:proofErr w:type="spellStart"/>
      <w:r>
        <w:t>însuşite</w:t>
      </w:r>
      <w:proofErr w:type="spellEnd"/>
      <w:r>
        <w:t xml:space="preserve"> de acesta.</w:t>
      </w:r>
    </w:p>
    <w:p w14:paraId="3DC27593" w14:textId="77777777" w:rsidR="003B6F41" w:rsidRDefault="003B6F41" w:rsidP="005345D4">
      <w:pPr>
        <w:pStyle w:val="Bodytext20"/>
        <w:numPr>
          <w:ilvl w:val="0"/>
          <w:numId w:val="18"/>
        </w:numPr>
        <w:shd w:val="clear" w:color="auto" w:fill="auto"/>
        <w:tabs>
          <w:tab w:val="left" w:pos="365"/>
        </w:tabs>
        <w:spacing w:before="0"/>
        <w:ind w:firstLine="0"/>
      </w:pPr>
      <w:r>
        <w:t xml:space="preserve">Orice persoană interesată poate înainta o propunere de </w:t>
      </w:r>
      <w:proofErr w:type="spellStart"/>
      <w:r>
        <w:t>vanzare-cumparare</w:t>
      </w:r>
      <w:proofErr w:type="spellEnd"/>
      <w:r>
        <w:t xml:space="preserve">, propunere care va fi analizată din punct de vedere al respectării reglementărilor legale de către compartimentul cu </w:t>
      </w:r>
      <w:proofErr w:type="spellStart"/>
      <w:r>
        <w:t>atribuţii</w:t>
      </w:r>
      <w:proofErr w:type="spellEnd"/>
      <w:r>
        <w:t xml:space="preserve"> de specialitate din cadrul aparatului de specialitate al Primarului Comunei Parava.</w:t>
      </w:r>
    </w:p>
    <w:p w14:paraId="682551D4" w14:textId="77777777" w:rsidR="003B6F41" w:rsidRDefault="003B6F41" w:rsidP="005345D4">
      <w:pPr>
        <w:pStyle w:val="Bodytext20"/>
        <w:numPr>
          <w:ilvl w:val="0"/>
          <w:numId w:val="18"/>
        </w:numPr>
        <w:shd w:val="clear" w:color="auto" w:fill="auto"/>
        <w:tabs>
          <w:tab w:val="left" w:pos="379"/>
        </w:tabs>
        <w:spacing w:before="0"/>
        <w:ind w:firstLine="0"/>
      </w:pPr>
      <w:r>
        <w:t xml:space="preserve">Propunerea de </w:t>
      </w:r>
      <w:proofErr w:type="spellStart"/>
      <w:r>
        <w:t>vanzare-cumparare</w:t>
      </w:r>
      <w:proofErr w:type="spellEnd"/>
      <w:r>
        <w:t xml:space="preserve"> trebuie să fie fundamentată din punct de vedere economic, financiar, social </w:t>
      </w:r>
      <w:proofErr w:type="spellStart"/>
      <w:r>
        <w:t>şi</w:t>
      </w:r>
      <w:proofErr w:type="spellEnd"/>
      <w:r>
        <w:t xml:space="preserve"> de mediu, se face în scris </w:t>
      </w:r>
      <w:proofErr w:type="spellStart"/>
      <w:r>
        <w:t>şi</w:t>
      </w:r>
      <w:proofErr w:type="spellEnd"/>
      <w:r>
        <w:t xml:space="preserve"> cuprinde obligatoriu: datele de identificare ale persoanei interesate, manifestarea serioasă </w:t>
      </w:r>
      <w:proofErr w:type="spellStart"/>
      <w:r>
        <w:t>şi</w:t>
      </w:r>
      <w:proofErr w:type="spellEnd"/>
      <w:r>
        <w:t xml:space="preserve"> fermă a </w:t>
      </w:r>
      <w:proofErr w:type="spellStart"/>
      <w:r>
        <w:t>intenţiei</w:t>
      </w:r>
      <w:proofErr w:type="spellEnd"/>
      <w:r>
        <w:t xml:space="preserve"> de cumpărare, obiectul </w:t>
      </w:r>
      <w:proofErr w:type="spellStart"/>
      <w:r>
        <w:t>vanzarii</w:t>
      </w:r>
      <w:proofErr w:type="spellEnd"/>
      <w:r>
        <w:t>.</w:t>
      </w:r>
    </w:p>
    <w:p w14:paraId="7AC13284" w14:textId="77777777" w:rsidR="003B6F41" w:rsidRDefault="003B6F41" w:rsidP="005345D4">
      <w:pPr>
        <w:pStyle w:val="Bodytext20"/>
        <w:numPr>
          <w:ilvl w:val="0"/>
          <w:numId w:val="18"/>
        </w:numPr>
        <w:shd w:val="clear" w:color="auto" w:fill="auto"/>
        <w:tabs>
          <w:tab w:val="left" w:pos="384"/>
        </w:tabs>
        <w:spacing w:before="0"/>
        <w:ind w:firstLine="0"/>
      </w:pPr>
      <w:proofErr w:type="spellStart"/>
      <w:r>
        <w:t>Insuşirea</w:t>
      </w:r>
      <w:proofErr w:type="spellEnd"/>
      <w:r>
        <w:t xml:space="preserve"> propunerii de </w:t>
      </w:r>
      <w:proofErr w:type="spellStart"/>
      <w:r>
        <w:t>vanzare-cumparare</w:t>
      </w:r>
      <w:proofErr w:type="spellEnd"/>
      <w:r>
        <w:t xml:space="preserve"> se face odată cu aprobarea studiului de oportunitate prin hotărâre a Consiliului Local Parava.</w:t>
      </w:r>
    </w:p>
    <w:p w14:paraId="60BBDF7F" w14:textId="77777777" w:rsidR="003B6F41" w:rsidRDefault="003B6F41" w:rsidP="003B6F41">
      <w:pPr>
        <w:pStyle w:val="Bodytext20"/>
        <w:shd w:val="clear" w:color="auto" w:fill="auto"/>
        <w:spacing w:before="0"/>
        <w:ind w:firstLine="0"/>
      </w:pPr>
      <w:r>
        <w:rPr>
          <w:rStyle w:val="Bodytext2Bold"/>
        </w:rPr>
        <w:t xml:space="preserve">Art. 9. (1) </w:t>
      </w:r>
      <w:proofErr w:type="spellStart"/>
      <w:r>
        <w:t>Iniţiativa</w:t>
      </w:r>
      <w:proofErr w:type="spellEnd"/>
      <w:r>
        <w:t xml:space="preserve"> </w:t>
      </w:r>
      <w:proofErr w:type="spellStart"/>
      <w:r>
        <w:t>vanzarii</w:t>
      </w:r>
      <w:proofErr w:type="spellEnd"/>
      <w:r>
        <w:t xml:space="preserve"> trebuie să aibă la bază efectuarea </w:t>
      </w:r>
      <w:r>
        <w:rPr>
          <w:rStyle w:val="Bodytext2Bold"/>
        </w:rPr>
        <w:t>unui studiu de oportunitate.</w:t>
      </w:r>
    </w:p>
    <w:p w14:paraId="2279FA8F" w14:textId="77777777" w:rsidR="003B6F41" w:rsidRDefault="003B6F41" w:rsidP="005345D4">
      <w:pPr>
        <w:pStyle w:val="Bodytext20"/>
        <w:numPr>
          <w:ilvl w:val="0"/>
          <w:numId w:val="19"/>
        </w:numPr>
        <w:shd w:val="clear" w:color="auto" w:fill="auto"/>
        <w:spacing w:before="0"/>
        <w:ind w:firstLine="0"/>
      </w:pPr>
      <w:r>
        <w:t>Studiul de oportunitate trebuie să cuprindă, în principal, următoarele elemente:</w:t>
      </w:r>
    </w:p>
    <w:p w14:paraId="3C8DF73F" w14:textId="77777777" w:rsidR="003B6F41" w:rsidRDefault="003B6F41" w:rsidP="005345D4">
      <w:pPr>
        <w:pStyle w:val="Bodytext20"/>
        <w:numPr>
          <w:ilvl w:val="0"/>
          <w:numId w:val="20"/>
        </w:numPr>
        <w:shd w:val="clear" w:color="auto" w:fill="auto"/>
        <w:tabs>
          <w:tab w:val="left" w:pos="355"/>
        </w:tabs>
        <w:spacing w:before="0"/>
        <w:ind w:firstLine="0"/>
      </w:pPr>
      <w:r>
        <w:t xml:space="preserve">descrierea </w:t>
      </w:r>
      <w:proofErr w:type="spellStart"/>
      <w:r>
        <w:t>şi</w:t>
      </w:r>
      <w:proofErr w:type="spellEnd"/>
      <w:r>
        <w:t xml:space="preserve"> identificarea bunului care urmează să fie vândut;</w:t>
      </w:r>
    </w:p>
    <w:p w14:paraId="2D5307AD" w14:textId="77777777" w:rsidR="003B6F41" w:rsidRDefault="003B6F41" w:rsidP="005345D4">
      <w:pPr>
        <w:pStyle w:val="Bodytext20"/>
        <w:numPr>
          <w:ilvl w:val="0"/>
          <w:numId w:val="20"/>
        </w:numPr>
        <w:shd w:val="clear" w:color="auto" w:fill="auto"/>
        <w:tabs>
          <w:tab w:val="left" w:pos="374"/>
        </w:tabs>
        <w:spacing w:before="0"/>
        <w:ind w:firstLine="0"/>
      </w:pPr>
      <w:r>
        <w:t xml:space="preserve">motivele de ordin economic, financiar, social </w:t>
      </w:r>
      <w:proofErr w:type="spellStart"/>
      <w:r>
        <w:t>şi</w:t>
      </w:r>
      <w:proofErr w:type="spellEnd"/>
      <w:r>
        <w:t xml:space="preserve"> de mediu, care justifică realizarea </w:t>
      </w:r>
      <w:proofErr w:type="spellStart"/>
      <w:r>
        <w:t>vanzarii</w:t>
      </w:r>
      <w:proofErr w:type="spellEnd"/>
      <w:r>
        <w:t>;</w:t>
      </w:r>
    </w:p>
    <w:p w14:paraId="655A3EE1" w14:textId="77777777" w:rsidR="003B6F41" w:rsidRDefault="003B6F41" w:rsidP="005345D4">
      <w:pPr>
        <w:pStyle w:val="Bodytext20"/>
        <w:numPr>
          <w:ilvl w:val="0"/>
          <w:numId w:val="20"/>
        </w:numPr>
        <w:shd w:val="clear" w:color="auto" w:fill="auto"/>
        <w:tabs>
          <w:tab w:val="left" w:pos="374"/>
        </w:tabs>
        <w:spacing w:before="0"/>
        <w:ind w:firstLine="0"/>
      </w:pPr>
      <w:r>
        <w:t xml:space="preserve">nivelul minim al </w:t>
      </w:r>
      <w:proofErr w:type="spellStart"/>
      <w:r>
        <w:t>preţului</w:t>
      </w:r>
      <w:proofErr w:type="spellEnd"/>
      <w:r>
        <w:t xml:space="preserve"> de </w:t>
      </w:r>
      <w:proofErr w:type="spellStart"/>
      <w:r>
        <w:t>vanzare</w:t>
      </w:r>
      <w:proofErr w:type="spellEnd"/>
      <w:r>
        <w:t>;</w:t>
      </w:r>
    </w:p>
    <w:p w14:paraId="522B1F12" w14:textId="77777777" w:rsidR="003B6F41" w:rsidRDefault="003B6F41" w:rsidP="003B6F41">
      <w:pPr>
        <w:pStyle w:val="Bodytext30"/>
        <w:shd w:val="clear" w:color="auto" w:fill="auto"/>
        <w:spacing w:after="0" w:line="274" w:lineRule="exact"/>
        <w:jc w:val="left"/>
        <w:rPr>
          <w:b w:val="0"/>
        </w:rPr>
      </w:pPr>
      <w:r w:rsidRPr="003B6F41">
        <w:rPr>
          <w:b w:val="0"/>
        </w:rPr>
        <w:t xml:space="preserve">d)procedura utilizată pentru atribuirea contractului de </w:t>
      </w:r>
      <w:proofErr w:type="spellStart"/>
      <w:r w:rsidRPr="003B6F41">
        <w:rPr>
          <w:b w:val="0"/>
        </w:rPr>
        <w:t>vanzare</w:t>
      </w:r>
      <w:proofErr w:type="spellEnd"/>
      <w:r w:rsidRPr="003B6F41">
        <w:rPr>
          <w:b w:val="0"/>
        </w:rPr>
        <w:t xml:space="preserve"> de bunuri proprietate privata </w:t>
      </w:r>
      <w:proofErr w:type="spellStart"/>
      <w:r w:rsidRPr="003B6F41">
        <w:rPr>
          <w:b w:val="0"/>
        </w:rPr>
        <w:t>şi</w:t>
      </w:r>
      <w:proofErr w:type="spellEnd"/>
      <w:r w:rsidRPr="003B6F41">
        <w:rPr>
          <w:b w:val="0"/>
        </w:rPr>
        <w:t xml:space="preserve"> justificarea alegerii procedurii;</w:t>
      </w:r>
    </w:p>
    <w:p w14:paraId="5B53CD81" w14:textId="77777777" w:rsidR="002A1789" w:rsidRDefault="00ED7A74" w:rsidP="00ED7A74">
      <w:pPr>
        <w:pStyle w:val="Bodytext20"/>
        <w:shd w:val="clear" w:color="auto" w:fill="auto"/>
        <w:tabs>
          <w:tab w:val="left" w:pos="337"/>
        </w:tabs>
        <w:spacing w:before="0"/>
        <w:ind w:firstLine="0"/>
      </w:pPr>
      <w:r>
        <w:rPr>
          <w:bCs/>
        </w:rPr>
        <w:t>e)</w:t>
      </w:r>
      <w:r w:rsidR="002A1789">
        <w:t xml:space="preserve">termenele previzibile pentru realizarea procedurii de </w:t>
      </w:r>
      <w:proofErr w:type="spellStart"/>
      <w:r w:rsidR="002A1789">
        <w:t>vanzare</w:t>
      </w:r>
      <w:proofErr w:type="spellEnd"/>
      <w:r w:rsidR="002A1789">
        <w:t>;</w:t>
      </w:r>
    </w:p>
    <w:p w14:paraId="38FFB125" w14:textId="77777777" w:rsidR="00ED7A74" w:rsidRDefault="00ED7A74" w:rsidP="00ED7A74">
      <w:pPr>
        <w:pStyle w:val="Bodytext20"/>
        <w:shd w:val="clear" w:color="auto" w:fill="auto"/>
        <w:tabs>
          <w:tab w:val="left" w:pos="351"/>
        </w:tabs>
        <w:spacing w:before="0"/>
        <w:ind w:firstLine="0"/>
      </w:pPr>
      <w:r>
        <w:t>f)</w:t>
      </w:r>
      <w:r w:rsidR="002A1789">
        <w:t xml:space="preserve">avizul obligatoriu al structurii de administrare/custodelui ariei naturale protejate, în cazul în care obiectul </w:t>
      </w:r>
      <w:proofErr w:type="spellStart"/>
      <w:r w:rsidR="002A1789">
        <w:t>vanzarii</w:t>
      </w:r>
      <w:proofErr w:type="spellEnd"/>
      <w:r w:rsidR="002A1789">
        <w:t xml:space="preserve"> îl constituie bunuri situate în interiorul unei arii naturale protejate, respectiv al </w:t>
      </w:r>
      <w:proofErr w:type="spellStart"/>
      <w:r w:rsidR="002A1789">
        <w:t>autorităţii</w:t>
      </w:r>
      <w:proofErr w:type="spellEnd"/>
      <w:r w:rsidR="002A1789">
        <w:t xml:space="preserve"> teritoriale pentru </w:t>
      </w:r>
      <w:proofErr w:type="spellStart"/>
      <w:r w:rsidR="002A1789">
        <w:t>protecţia</w:t>
      </w:r>
      <w:proofErr w:type="spellEnd"/>
      <w:r w:rsidR="002A1789">
        <w:t xml:space="preserve"> mediului competente, în cazul în care aria naturală protejată nu are structură de administrare /custode, in cazul in care </w:t>
      </w:r>
      <w:proofErr w:type="spellStart"/>
      <w:r w:rsidR="002A1789">
        <w:t>construcţia</w:t>
      </w:r>
      <w:proofErr w:type="spellEnd"/>
      <w:r w:rsidR="002A1789">
        <w:t xml:space="preserve"> nu se </w:t>
      </w:r>
      <w:proofErr w:type="spellStart"/>
      <w:r w:rsidR="002A1789">
        <w:t>incadreaza</w:t>
      </w:r>
      <w:proofErr w:type="spellEnd"/>
      <w:r w:rsidR="002A1789">
        <w:t xml:space="preserve"> in prevederile Legii50/1991 republicata privind </w:t>
      </w:r>
      <w:r w:rsidR="002A1789">
        <w:lastRenderedPageBreak/>
        <w:t xml:space="preserve">autorizarea lucrărilor de </w:t>
      </w:r>
      <w:proofErr w:type="spellStart"/>
      <w:r w:rsidR="002A1789">
        <w:t>construcţii</w:t>
      </w:r>
      <w:proofErr w:type="spellEnd"/>
      <w:r w:rsidR="002A1789">
        <w:t xml:space="preserve"> la art.5 alin.(2</w:t>
      </w:r>
      <w:r w:rsidR="002A1789">
        <w:rPr>
          <w:vertAlign w:val="superscript"/>
        </w:rPr>
        <w:t>A</w:t>
      </w:r>
      <w:r w:rsidR="002A1789">
        <w:t xml:space="preserve">2) se prevede ca la emiterea actului administrativ al </w:t>
      </w:r>
      <w:proofErr w:type="spellStart"/>
      <w:r w:rsidR="002A1789">
        <w:t>autoritatii</w:t>
      </w:r>
      <w:proofErr w:type="spellEnd"/>
      <w:r w:rsidR="002A1789">
        <w:t xml:space="preserve"> competente pentru </w:t>
      </w:r>
      <w:proofErr w:type="spellStart"/>
      <w:r w:rsidR="002A1789">
        <w:t>protecţia</w:t>
      </w:r>
      <w:proofErr w:type="spellEnd"/>
      <w:r w:rsidR="002A1789">
        <w:t xml:space="preserve"> mediului nu este necesara pentru următoarele categorii de lucrări:</w:t>
      </w:r>
    </w:p>
    <w:p w14:paraId="443BA5C4" w14:textId="77777777" w:rsidR="002A1789" w:rsidRDefault="00ED7A74" w:rsidP="00ED7A74">
      <w:pPr>
        <w:pStyle w:val="Bodytext20"/>
        <w:shd w:val="clear" w:color="auto" w:fill="auto"/>
        <w:tabs>
          <w:tab w:val="left" w:pos="351"/>
        </w:tabs>
        <w:spacing w:before="0"/>
        <w:ind w:firstLine="0"/>
      </w:pPr>
      <w:r>
        <w:t xml:space="preserve"> a)</w:t>
      </w:r>
      <w:r w:rsidR="002A1789">
        <w:t xml:space="preserve">construirea de </w:t>
      </w:r>
      <w:proofErr w:type="spellStart"/>
      <w:r w:rsidR="002A1789">
        <w:t>locuinţe</w:t>
      </w:r>
      <w:proofErr w:type="spellEnd"/>
      <w:r w:rsidR="002A1789">
        <w:t xml:space="preserve"> unifamiliale</w:t>
      </w:r>
    </w:p>
    <w:p w14:paraId="3F533B6D" w14:textId="77777777" w:rsidR="002A1789" w:rsidRDefault="00ED7A74" w:rsidP="002A1789">
      <w:pPr>
        <w:pStyle w:val="Bodytext20"/>
        <w:shd w:val="clear" w:color="auto" w:fill="auto"/>
        <w:spacing w:before="0"/>
        <w:ind w:firstLine="0"/>
      </w:pPr>
      <w:r>
        <w:t>b)</w:t>
      </w:r>
      <w:r w:rsidR="002A1789">
        <w:t xml:space="preserve">construirea de anexe </w:t>
      </w:r>
      <w:proofErr w:type="spellStart"/>
      <w:r w:rsidR="002A1789">
        <w:t>gospodăreşti</w:t>
      </w:r>
      <w:proofErr w:type="spellEnd"/>
      <w:r w:rsidR="002A1789">
        <w:t xml:space="preserve"> , cu </w:t>
      </w:r>
      <w:proofErr w:type="spellStart"/>
      <w:r w:rsidR="002A1789">
        <w:t>excepţia</w:t>
      </w:r>
      <w:proofErr w:type="spellEnd"/>
      <w:r w:rsidR="002A1789">
        <w:t xml:space="preserve"> celor utilizate pentru </w:t>
      </w:r>
      <w:proofErr w:type="spellStart"/>
      <w:r w:rsidR="002A1789">
        <w:t>creşterea</w:t>
      </w:r>
      <w:proofErr w:type="spellEnd"/>
      <w:r w:rsidR="002A1789">
        <w:t xml:space="preserve"> animalelor</w:t>
      </w:r>
    </w:p>
    <w:p w14:paraId="771B9BA9" w14:textId="77777777" w:rsidR="00ED7A74" w:rsidRDefault="002A1789" w:rsidP="005345D4">
      <w:pPr>
        <w:pStyle w:val="Bodytext20"/>
        <w:numPr>
          <w:ilvl w:val="0"/>
          <w:numId w:val="21"/>
        </w:numPr>
        <w:shd w:val="clear" w:color="auto" w:fill="auto"/>
        <w:spacing w:before="0"/>
        <w:ind w:right="5240" w:firstLine="0"/>
        <w:jc w:val="left"/>
      </w:pPr>
      <w:proofErr w:type="spellStart"/>
      <w:r>
        <w:t>consoli</w:t>
      </w:r>
      <w:r w:rsidR="00ED7A74">
        <w:t>dari</w:t>
      </w:r>
      <w:proofErr w:type="spellEnd"/>
      <w:r w:rsidR="00ED7A74">
        <w:t xml:space="preserve"> ale imobilelor existente d)</w:t>
      </w:r>
      <w:r>
        <w:t xml:space="preserve">construirea de </w:t>
      </w:r>
      <w:proofErr w:type="spellStart"/>
      <w:r>
        <w:t>imprejmuiri</w:t>
      </w:r>
      <w:proofErr w:type="spellEnd"/>
      <w:r>
        <w:t xml:space="preserve"> </w:t>
      </w:r>
    </w:p>
    <w:p w14:paraId="792FA524" w14:textId="77777777" w:rsidR="002A1789" w:rsidRDefault="002A1789" w:rsidP="00ED7A74">
      <w:pPr>
        <w:pStyle w:val="Bodytext20"/>
        <w:shd w:val="clear" w:color="auto" w:fill="auto"/>
        <w:spacing w:before="0"/>
        <w:ind w:right="5240" w:firstLine="0"/>
        <w:jc w:val="left"/>
      </w:pPr>
      <w:r>
        <w:t>e)</w:t>
      </w:r>
      <w:proofErr w:type="spellStart"/>
      <w:r>
        <w:t>dezmembrari</w:t>
      </w:r>
      <w:proofErr w:type="spellEnd"/>
      <w:r>
        <w:t>, comasări de terenuri</w:t>
      </w:r>
    </w:p>
    <w:p w14:paraId="33DF54EF" w14:textId="77777777" w:rsidR="002A1789" w:rsidRDefault="00ED7A74" w:rsidP="005345D4">
      <w:pPr>
        <w:pStyle w:val="Bodytext20"/>
        <w:numPr>
          <w:ilvl w:val="0"/>
          <w:numId w:val="19"/>
        </w:numPr>
        <w:shd w:val="clear" w:color="auto" w:fill="auto"/>
        <w:tabs>
          <w:tab w:val="left" w:pos="442"/>
        </w:tabs>
        <w:spacing w:before="0"/>
        <w:ind w:firstLine="0"/>
      </w:pPr>
      <w:r>
        <w:t>S</w:t>
      </w:r>
      <w:r w:rsidR="002A1789">
        <w:t>tudiul de oportunitate se aprobă prin hotărâ</w:t>
      </w:r>
      <w:r>
        <w:t>re a Consiliului Local Parava</w:t>
      </w:r>
      <w:r w:rsidR="002A1789">
        <w:t>.</w:t>
      </w:r>
    </w:p>
    <w:p w14:paraId="19CA1C3C" w14:textId="77777777" w:rsidR="002A1789" w:rsidRDefault="002A1789" w:rsidP="005345D4">
      <w:pPr>
        <w:pStyle w:val="Bodytext20"/>
        <w:numPr>
          <w:ilvl w:val="0"/>
          <w:numId w:val="19"/>
        </w:numPr>
        <w:shd w:val="clear" w:color="auto" w:fill="auto"/>
        <w:tabs>
          <w:tab w:val="left" w:pos="457"/>
        </w:tabs>
        <w:spacing w:before="0"/>
        <w:ind w:firstLine="0"/>
      </w:pPr>
      <w:r>
        <w:t>în c</w:t>
      </w:r>
      <w:r w:rsidR="00ED7A74">
        <w:t>azurile în care comuna Parava</w:t>
      </w:r>
      <w:r>
        <w:t xml:space="preserve"> nu </w:t>
      </w:r>
      <w:proofErr w:type="spellStart"/>
      <w:r>
        <w:t>deţine</w:t>
      </w:r>
      <w:proofErr w:type="spellEnd"/>
      <w:r>
        <w:t xml:space="preserve"> capacitatea organizatorică </w:t>
      </w:r>
      <w:proofErr w:type="spellStart"/>
      <w:r>
        <w:t>şi</w:t>
      </w:r>
      <w:proofErr w:type="spellEnd"/>
      <w:r>
        <w:t xml:space="preserve"> tehnică pentru elaborarea studiului de oportunitate, se poate apela la serviciile unor </w:t>
      </w:r>
      <w:proofErr w:type="spellStart"/>
      <w:r>
        <w:t>consultanţi</w:t>
      </w:r>
      <w:proofErr w:type="spellEnd"/>
      <w:r>
        <w:t xml:space="preserve"> de specialitate, cu respectarea prevederilor legale în vigoare aplicabile privind </w:t>
      </w:r>
      <w:proofErr w:type="spellStart"/>
      <w:r>
        <w:t>achiziţiile</w:t>
      </w:r>
      <w:proofErr w:type="spellEnd"/>
      <w:r>
        <w:t xml:space="preserve"> publice.</w:t>
      </w:r>
    </w:p>
    <w:p w14:paraId="79A9E13E" w14:textId="77777777" w:rsidR="002A1789" w:rsidRDefault="002A1789" w:rsidP="002A1789">
      <w:pPr>
        <w:pStyle w:val="Bodytext20"/>
        <w:shd w:val="clear" w:color="auto" w:fill="auto"/>
        <w:spacing w:before="0"/>
        <w:ind w:firstLine="0"/>
      </w:pPr>
      <w:r>
        <w:rPr>
          <w:rStyle w:val="Bodytext2Bold"/>
        </w:rPr>
        <w:t xml:space="preserve">Art. 10. </w:t>
      </w:r>
      <w:r>
        <w:t xml:space="preserve">(1) In baza studiului de oportunitate, se elaborează caietul de sarcini al </w:t>
      </w:r>
      <w:proofErr w:type="spellStart"/>
      <w:r>
        <w:t>vanzarii</w:t>
      </w:r>
      <w:proofErr w:type="spellEnd"/>
      <w:r>
        <w:t>.</w:t>
      </w:r>
    </w:p>
    <w:p w14:paraId="0532F140" w14:textId="77777777" w:rsidR="002A1789" w:rsidRDefault="002A1789" w:rsidP="005345D4">
      <w:pPr>
        <w:pStyle w:val="Bodytext20"/>
        <w:numPr>
          <w:ilvl w:val="0"/>
          <w:numId w:val="22"/>
        </w:numPr>
        <w:shd w:val="clear" w:color="auto" w:fill="auto"/>
        <w:tabs>
          <w:tab w:val="left" w:pos="442"/>
        </w:tabs>
        <w:spacing w:before="0"/>
        <w:ind w:firstLine="0"/>
      </w:pPr>
      <w:r>
        <w:t xml:space="preserve">Prin caietul de sarcini, vânzătorul poate impune anumite </w:t>
      </w:r>
      <w:proofErr w:type="spellStart"/>
      <w:r>
        <w:t>condiţii</w:t>
      </w:r>
      <w:proofErr w:type="spellEnd"/>
      <w:r>
        <w:t xml:space="preserve"> în </w:t>
      </w:r>
      <w:proofErr w:type="spellStart"/>
      <w:r>
        <w:t>funcţie</w:t>
      </w:r>
      <w:proofErr w:type="spellEnd"/>
      <w:r>
        <w:t xml:space="preserve"> de specificul obiectului </w:t>
      </w:r>
      <w:proofErr w:type="spellStart"/>
      <w:r>
        <w:t>vanzarii</w:t>
      </w:r>
      <w:proofErr w:type="spellEnd"/>
      <w:r>
        <w:t>, în baza studiului de oportunitate.</w:t>
      </w:r>
    </w:p>
    <w:p w14:paraId="0E5DE31E" w14:textId="77777777" w:rsidR="002A1789" w:rsidRDefault="002A1789" w:rsidP="005345D4">
      <w:pPr>
        <w:pStyle w:val="Bodytext20"/>
        <w:numPr>
          <w:ilvl w:val="0"/>
          <w:numId w:val="22"/>
        </w:numPr>
        <w:shd w:val="clear" w:color="auto" w:fill="auto"/>
        <w:tabs>
          <w:tab w:val="left" w:pos="442"/>
        </w:tabs>
        <w:spacing w:before="0"/>
        <w:ind w:firstLine="0"/>
      </w:pPr>
      <w:r>
        <w:t xml:space="preserve">Caietul de sarcini trebuie să </w:t>
      </w:r>
      <w:proofErr w:type="spellStart"/>
      <w:r>
        <w:t>conţină</w:t>
      </w:r>
      <w:proofErr w:type="spellEnd"/>
      <w:r>
        <w:t xml:space="preserve"> cel </w:t>
      </w:r>
      <w:proofErr w:type="spellStart"/>
      <w:r>
        <w:t>puţin</w:t>
      </w:r>
      <w:proofErr w:type="spellEnd"/>
      <w:r>
        <w:t xml:space="preserve"> elementele prevăzute în Anexa nr. 1 la prezentul Regulament.</w:t>
      </w:r>
    </w:p>
    <w:p w14:paraId="42DEB896" w14:textId="77777777" w:rsidR="002A1789" w:rsidRDefault="002A1789" w:rsidP="005345D4">
      <w:pPr>
        <w:pStyle w:val="Bodytext20"/>
        <w:numPr>
          <w:ilvl w:val="0"/>
          <w:numId w:val="22"/>
        </w:numPr>
        <w:shd w:val="clear" w:color="auto" w:fill="auto"/>
        <w:tabs>
          <w:tab w:val="left" w:pos="442"/>
        </w:tabs>
        <w:spacing w:before="0"/>
        <w:ind w:firstLine="0"/>
      </w:pPr>
      <w:r>
        <w:t xml:space="preserve">Vânzătorul are dreptul de a impune prin caietul de sarcini, în măsura în care acestea sunt compatibile cu obiectul contractului, </w:t>
      </w:r>
      <w:proofErr w:type="spellStart"/>
      <w:r>
        <w:t>condiţii</w:t>
      </w:r>
      <w:proofErr w:type="spellEnd"/>
      <w:r>
        <w:t xml:space="preserve"> speciale de îndeplinire a contractului prin care se </w:t>
      </w:r>
      <w:proofErr w:type="spellStart"/>
      <w:r>
        <w:t>urmăreşte</w:t>
      </w:r>
      <w:proofErr w:type="spellEnd"/>
      <w:r>
        <w:t xml:space="preserve"> </w:t>
      </w:r>
      <w:proofErr w:type="spellStart"/>
      <w:r>
        <w:t>obţinerea</w:t>
      </w:r>
      <w:proofErr w:type="spellEnd"/>
      <w:r>
        <w:t xml:space="preserve"> unor efecte de ordin social sau în legătură cu </w:t>
      </w:r>
      <w:proofErr w:type="spellStart"/>
      <w:r>
        <w:t>protecţia</w:t>
      </w:r>
      <w:proofErr w:type="spellEnd"/>
      <w:r>
        <w:t xml:space="preserve"> mediului </w:t>
      </w:r>
      <w:proofErr w:type="spellStart"/>
      <w:r>
        <w:t>şi</w:t>
      </w:r>
      <w:proofErr w:type="spellEnd"/>
      <w:r>
        <w:t xml:space="preserve"> promovarea dezvoltării durabile</w:t>
      </w:r>
    </w:p>
    <w:p w14:paraId="755C1F4A" w14:textId="77777777" w:rsidR="002A1789" w:rsidRDefault="002A1789" w:rsidP="005345D4">
      <w:pPr>
        <w:pStyle w:val="Bodytext20"/>
        <w:numPr>
          <w:ilvl w:val="0"/>
          <w:numId w:val="22"/>
        </w:numPr>
        <w:shd w:val="clear" w:color="auto" w:fill="auto"/>
        <w:tabs>
          <w:tab w:val="left" w:pos="514"/>
        </w:tabs>
        <w:spacing w:before="0"/>
        <w:ind w:firstLine="0"/>
      </w:pPr>
      <w:r>
        <w:t xml:space="preserve">In cazul în care vânzătorul solicită </w:t>
      </w:r>
      <w:proofErr w:type="spellStart"/>
      <w:r>
        <w:t>garanţii</w:t>
      </w:r>
      <w:proofErr w:type="spellEnd"/>
      <w:r>
        <w:t xml:space="preserve">, acesta trebuie să precizeze în caietul de sarcini natura </w:t>
      </w:r>
      <w:proofErr w:type="spellStart"/>
      <w:r>
        <w:t>şi</w:t>
      </w:r>
      <w:proofErr w:type="spellEnd"/>
      <w:r>
        <w:t xml:space="preserve"> cuantumul lor.</w:t>
      </w:r>
    </w:p>
    <w:p w14:paraId="6A29610D" w14:textId="77777777" w:rsidR="002A1789" w:rsidRDefault="002A1789" w:rsidP="005345D4">
      <w:pPr>
        <w:pStyle w:val="Bodytext20"/>
        <w:numPr>
          <w:ilvl w:val="0"/>
          <w:numId w:val="22"/>
        </w:numPr>
        <w:shd w:val="clear" w:color="auto" w:fill="auto"/>
        <w:tabs>
          <w:tab w:val="left" w:pos="519"/>
        </w:tabs>
        <w:spacing w:before="0" w:after="616" w:line="374" w:lineRule="exact"/>
        <w:ind w:firstLine="0"/>
        <w:jc w:val="left"/>
      </w:pPr>
      <w:r>
        <w:t xml:space="preserve">Caietul de sarcini va fi pus in </w:t>
      </w:r>
      <w:proofErr w:type="spellStart"/>
      <w:r>
        <w:t>vanzare</w:t>
      </w:r>
      <w:proofErr w:type="spellEnd"/>
      <w:r>
        <w:t xml:space="preserve"> de </w:t>
      </w:r>
      <w:r w:rsidR="00584BDA">
        <w:t>către Primăria Comunei Parava</w:t>
      </w:r>
      <w:r>
        <w:t>, la registratura de l</w:t>
      </w:r>
      <w:r w:rsidR="00584BDA">
        <w:t>a sediul sau situat in Parava</w:t>
      </w:r>
      <w:r>
        <w:t xml:space="preserve">. </w:t>
      </w:r>
      <w:proofErr w:type="spellStart"/>
      <w:r>
        <w:t>Preţul</w:t>
      </w:r>
      <w:proofErr w:type="spellEnd"/>
      <w:r>
        <w:t xml:space="preserve"> de </w:t>
      </w:r>
      <w:proofErr w:type="spellStart"/>
      <w:r>
        <w:t>vanzare</w:t>
      </w:r>
      <w:proofErr w:type="spellEnd"/>
      <w:r>
        <w:t xml:space="preserve"> al caietului de sarcini si taxa de participare vor fi stabilite astfel </w:t>
      </w:r>
      <w:proofErr w:type="spellStart"/>
      <w:r>
        <w:t>incat</w:t>
      </w:r>
      <w:proofErr w:type="spellEnd"/>
      <w:r>
        <w:t xml:space="preserve"> sa acopere cheltuielile ocazionate cu organizarea </w:t>
      </w:r>
      <w:proofErr w:type="spellStart"/>
      <w:r>
        <w:t>licitaţiei</w:t>
      </w:r>
      <w:proofErr w:type="spellEnd"/>
      <w:r>
        <w:t xml:space="preserve">, </w:t>
      </w:r>
      <w:proofErr w:type="spellStart"/>
      <w:r>
        <w:t>preţ</w:t>
      </w:r>
      <w:proofErr w:type="spellEnd"/>
      <w:r>
        <w:t xml:space="preserve"> stabilit de compartimentul buget-</w:t>
      </w:r>
      <w:proofErr w:type="spellStart"/>
      <w:r>
        <w:t>finante</w:t>
      </w:r>
      <w:proofErr w:type="spellEnd"/>
      <w:r>
        <w:t>.</w:t>
      </w:r>
    </w:p>
    <w:p w14:paraId="507D23A3" w14:textId="77777777" w:rsidR="003B6F41" w:rsidRDefault="003B6F41" w:rsidP="003B6F41">
      <w:pPr>
        <w:pStyle w:val="Bodytext30"/>
        <w:shd w:val="clear" w:color="auto" w:fill="auto"/>
        <w:spacing w:after="0" w:line="274" w:lineRule="exact"/>
        <w:jc w:val="left"/>
        <w:rPr>
          <w:b w:val="0"/>
        </w:rPr>
      </w:pPr>
    </w:p>
    <w:p w14:paraId="6BCCFDFA" w14:textId="77777777" w:rsidR="00E96276" w:rsidRDefault="00E96276" w:rsidP="003B6F41">
      <w:pPr>
        <w:pStyle w:val="Bodytext30"/>
        <w:shd w:val="clear" w:color="auto" w:fill="auto"/>
        <w:spacing w:after="0" w:line="274" w:lineRule="exact"/>
        <w:jc w:val="left"/>
        <w:rPr>
          <w:b w:val="0"/>
        </w:rPr>
      </w:pPr>
    </w:p>
    <w:p w14:paraId="323850E3" w14:textId="6EEA72BC" w:rsidR="00E96276" w:rsidRDefault="00E96276" w:rsidP="00E96276">
      <w:pPr>
        <w:pStyle w:val="Heading20"/>
        <w:keepNext/>
        <w:keepLines/>
        <w:shd w:val="clear" w:color="auto" w:fill="auto"/>
        <w:spacing w:before="0" w:after="56" w:line="280" w:lineRule="exact"/>
        <w:jc w:val="both"/>
      </w:pPr>
      <w:r>
        <w:t xml:space="preserve">CAPITOLUL III - Procedura de atribuire a contractului de </w:t>
      </w:r>
      <w:proofErr w:type="spellStart"/>
      <w:r>
        <w:t>va</w:t>
      </w:r>
      <w:r w:rsidR="00051625">
        <w:t>n</w:t>
      </w:r>
      <w:r>
        <w:t>zare</w:t>
      </w:r>
      <w:proofErr w:type="spellEnd"/>
    </w:p>
    <w:p w14:paraId="3583F20D" w14:textId="77777777" w:rsidR="0027456D" w:rsidRDefault="00E96276" w:rsidP="00E96276">
      <w:pPr>
        <w:pStyle w:val="Bodytext20"/>
        <w:shd w:val="clear" w:color="auto" w:fill="auto"/>
        <w:spacing w:before="0"/>
        <w:ind w:firstLine="0"/>
      </w:pPr>
      <w:r>
        <w:rPr>
          <w:rStyle w:val="Bodytext2Bold"/>
        </w:rPr>
        <w:t xml:space="preserve">Art. 11. </w:t>
      </w:r>
      <w:r>
        <w:t xml:space="preserve">Atribuirea contractelor de </w:t>
      </w:r>
      <w:proofErr w:type="spellStart"/>
      <w:r>
        <w:t>vanzare</w:t>
      </w:r>
      <w:proofErr w:type="spellEnd"/>
      <w:r>
        <w:t xml:space="preserve"> se va face obligatoriu cu respectarea următoarelor principii:</w:t>
      </w:r>
    </w:p>
    <w:p w14:paraId="21E9B18B" w14:textId="1804101A" w:rsidR="0027456D" w:rsidRDefault="0027456D" w:rsidP="005345D4">
      <w:pPr>
        <w:pStyle w:val="Bodytext20"/>
        <w:numPr>
          <w:ilvl w:val="0"/>
          <w:numId w:val="23"/>
        </w:numPr>
        <w:shd w:val="clear" w:color="auto" w:fill="auto"/>
        <w:tabs>
          <w:tab w:val="left" w:pos="807"/>
        </w:tabs>
        <w:spacing w:before="0" w:line="322" w:lineRule="exact"/>
        <w:ind w:left="800" w:hanging="340"/>
      </w:pPr>
      <w:proofErr w:type="spellStart"/>
      <w:r>
        <w:rPr>
          <w:rStyle w:val="Bodytext2Bold"/>
        </w:rPr>
        <w:t>transparenţa</w:t>
      </w:r>
      <w:proofErr w:type="spellEnd"/>
      <w:r>
        <w:rPr>
          <w:rStyle w:val="Bodytext2Bold"/>
        </w:rPr>
        <w:t xml:space="preserve"> </w:t>
      </w:r>
      <w:r>
        <w:t xml:space="preserve">- punerea la </w:t>
      </w:r>
      <w:proofErr w:type="spellStart"/>
      <w:r>
        <w:t>dispoziţie</w:t>
      </w:r>
      <w:proofErr w:type="spellEnd"/>
      <w:r>
        <w:t xml:space="preserve"> tuturor celor </w:t>
      </w:r>
      <w:proofErr w:type="spellStart"/>
      <w:r>
        <w:t>interesaţi</w:t>
      </w:r>
      <w:proofErr w:type="spellEnd"/>
      <w:r>
        <w:t xml:space="preserve"> a </w:t>
      </w:r>
      <w:proofErr w:type="spellStart"/>
      <w:r>
        <w:t>informaţiilor</w:t>
      </w:r>
      <w:proofErr w:type="spellEnd"/>
      <w:r>
        <w:t xml:space="preserve"> referitoare la aplicarea procedurii pentru atribuirea contractului de </w:t>
      </w:r>
      <w:proofErr w:type="spellStart"/>
      <w:r>
        <w:t>vanzare</w:t>
      </w:r>
      <w:proofErr w:type="spellEnd"/>
      <w:r>
        <w:t>;</w:t>
      </w:r>
    </w:p>
    <w:p w14:paraId="1D4CECA7" w14:textId="77777777" w:rsidR="0027456D" w:rsidRDefault="0027456D" w:rsidP="005345D4">
      <w:pPr>
        <w:pStyle w:val="Bodytext20"/>
        <w:numPr>
          <w:ilvl w:val="0"/>
          <w:numId w:val="23"/>
        </w:numPr>
        <w:shd w:val="clear" w:color="auto" w:fill="auto"/>
        <w:tabs>
          <w:tab w:val="left" w:pos="807"/>
        </w:tabs>
        <w:spacing w:before="0" w:line="322" w:lineRule="exact"/>
        <w:ind w:left="800" w:hanging="340"/>
      </w:pPr>
      <w:r>
        <w:rPr>
          <w:rStyle w:val="Bodytext2Bold"/>
        </w:rPr>
        <w:t xml:space="preserve">tratamentul egal </w:t>
      </w:r>
      <w:r>
        <w:t xml:space="preserve">- aplicarea, într-o manieră nediscriminatorie, de către autoritatea publică, a criteriilor de atribuire a contractului de </w:t>
      </w:r>
      <w:proofErr w:type="spellStart"/>
      <w:r>
        <w:t>vanzare</w:t>
      </w:r>
      <w:proofErr w:type="spellEnd"/>
      <w:r>
        <w:t>;</w:t>
      </w:r>
    </w:p>
    <w:p w14:paraId="2B1F7D43" w14:textId="77777777" w:rsidR="0027456D" w:rsidRDefault="0027456D" w:rsidP="005345D4">
      <w:pPr>
        <w:pStyle w:val="Bodytext20"/>
        <w:numPr>
          <w:ilvl w:val="0"/>
          <w:numId w:val="23"/>
        </w:numPr>
        <w:shd w:val="clear" w:color="auto" w:fill="auto"/>
        <w:tabs>
          <w:tab w:val="left" w:pos="807"/>
        </w:tabs>
        <w:spacing w:before="0" w:line="322" w:lineRule="exact"/>
        <w:ind w:left="800" w:hanging="340"/>
      </w:pPr>
      <w:proofErr w:type="spellStart"/>
      <w:r>
        <w:rPr>
          <w:rStyle w:val="Bodytext2Bold"/>
        </w:rPr>
        <w:t>proporţionalitatea</w:t>
      </w:r>
      <w:proofErr w:type="spellEnd"/>
      <w:r>
        <w:rPr>
          <w:rStyle w:val="Bodytext2Bold"/>
        </w:rPr>
        <w:t xml:space="preserve"> </w:t>
      </w:r>
      <w:r>
        <w:t xml:space="preserve">- presupune că orice măsură stabilită de </w:t>
      </w:r>
      <w:proofErr w:type="spellStart"/>
      <w:r>
        <w:t>vanzator</w:t>
      </w:r>
      <w:proofErr w:type="spellEnd"/>
      <w:r>
        <w:t xml:space="preserve"> trebuie să fie necesară </w:t>
      </w:r>
      <w:proofErr w:type="spellStart"/>
      <w:r>
        <w:t>şi</w:t>
      </w:r>
      <w:proofErr w:type="spellEnd"/>
      <w:r>
        <w:t xml:space="preserve"> corespunzătoare naturii contractului;</w:t>
      </w:r>
    </w:p>
    <w:p w14:paraId="72154ED3" w14:textId="77777777" w:rsidR="0027456D" w:rsidRDefault="0027456D" w:rsidP="005345D4">
      <w:pPr>
        <w:pStyle w:val="Bodytext20"/>
        <w:numPr>
          <w:ilvl w:val="0"/>
          <w:numId w:val="23"/>
        </w:numPr>
        <w:shd w:val="clear" w:color="auto" w:fill="auto"/>
        <w:tabs>
          <w:tab w:val="left" w:pos="807"/>
        </w:tabs>
        <w:spacing w:before="0" w:line="322" w:lineRule="exact"/>
        <w:ind w:left="800" w:hanging="340"/>
      </w:pPr>
      <w:r>
        <w:rPr>
          <w:rStyle w:val="Bodytext2Bold"/>
        </w:rPr>
        <w:t xml:space="preserve">nediscriminarea </w:t>
      </w:r>
      <w:r>
        <w:t xml:space="preserve">- aplicarea de către </w:t>
      </w:r>
      <w:proofErr w:type="spellStart"/>
      <w:r>
        <w:t>vanzator</w:t>
      </w:r>
      <w:proofErr w:type="spellEnd"/>
      <w:r>
        <w:t xml:space="preserve"> a </w:t>
      </w:r>
      <w:proofErr w:type="spellStart"/>
      <w:r>
        <w:t>aceloraşi</w:t>
      </w:r>
      <w:proofErr w:type="spellEnd"/>
      <w:r>
        <w:t xml:space="preserve"> reguli, indiferent de </w:t>
      </w:r>
      <w:proofErr w:type="spellStart"/>
      <w:r>
        <w:t>naţionalitatea</w:t>
      </w:r>
      <w:proofErr w:type="spellEnd"/>
      <w:r>
        <w:t xml:space="preserve"> </w:t>
      </w:r>
      <w:proofErr w:type="spellStart"/>
      <w:r>
        <w:t>participanţilor</w:t>
      </w:r>
      <w:proofErr w:type="spellEnd"/>
      <w:r>
        <w:t xml:space="preserve"> la procedura de atribuire a contractului de </w:t>
      </w:r>
      <w:proofErr w:type="spellStart"/>
      <w:r>
        <w:t>vanzare</w:t>
      </w:r>
      <w:proofErr w:type="spellEnd"/>
      <w:r>
        <w:t xml:space="preserve">, respectarea </w:t>
      </w:r>
      <w:proofErr w:type="spellStart"/>
      <w:r>
        <w:t>condiţiilor</w:t>
      </w:r>
      <w:proofErr w:type="spellEnd"/>
      <w:r>
        <w:t xml:space="preserve"> prevăzute în acordurile </w:t>
      </w:r>
      <w:proofErr w:type="spellStart"/>
      <w:r>
        <w:t>şi</w:t>
      </w:r>
      <w:proofErr w:type="spellEnd"/>
      <w:r>
        <w:t xml:space="preserve"> </w:t>
      </w:r>
      <w:proofErr w:type="spellStart"/>
      <w:r>
        <w:t>convenţiile</w:t>
      </w:r>
      <w:proofErr w:type="spellEnd"/>
      <w:r>
        <w:t xml:space="preserve"> la care România este parte;</w:t>
      </w:r>
    </w:p>
    <w:p w14:paraId="367DEC8A" w14:textId="77777777" w:rsidR="0027456D" w:rsidRDefault="0027456D" w:rsidP="005345D4">
      <w:pPr>
        <w:pStyle w:val="Bodytext20"/>
        <w:numPr>
          <w:ilvl w:val="0"/>
          <w:numId w:val="23"/>
        </w:numPr>
        <w:shd w:val="clear" w:color="auto" w:fill="auto"/>
        <w:tabs>
          <w:tab w:val="left" w:pos="807"/>
        </w:tabs>
        <w:spacing w:before="0" w:after="339" w:line="322" w:lineRule="exact"/>
        <w:ind w:left="800" w:hanging="340"/>
      </w:pPr>
      <w:r>
        <w:rPr>
          <w:rStyle w:val="Bodytext2Bold"/>
        </w:rPr>
        <w:t xml:space="preserve">libera </w:t>
      </w:r>
      <w:proofErr w:type="spellStart"/>
      <w:r>
        <w:rPr>
          <w:rStyle w:val="Bodytext2Bold"/>
        </w:rPr>
        <w:t>concurenţă</w:t>
      </w:r>
      <w:proofErr w:type="spellEnd"/>
      <w:r>
        <w:rPr>
          <w:rStyle w:val="Bodytext2Bold"/>
        </w:rPr>
        <w:t xml:space="preserve"> </w:t>
      </w:r>
      <w:r>
        <w:t xml:space="preserve">- asigurarea de către </w:t>
      </w:r>
      <w:proofErr w:type="spellStart"/>
      <w:r>
        <w:t>vanzator</w:t>
      </w:r>
      <w:proofErr w:type="spellEnd"/>
      <w:r>
        <w:t xml:space="preserve"> a </w:t>
      </w:r>
      <w:proofErr w:type="spellStart"/>
      <w:r>
        <w:t>condiţiilor</w:t>
      </w:r>
      <w:proofErr w:type="spellEnd"/>
      <w:r>
        <w:t xml:space="preserve"> pentru ca orice participant la procedura de atribuire să aibă dreptul de a deveni proprietar în </w:t>
      </w:r>
      <w:proofErr w:type="spellStart"/>
      <w:r>
        <w:t>condiţiile</w:t>
      </w:r>
      <w:proofErr w:type="spellEnd"/>
      <w:r>
        <w:t xml:space="preserve"> legii, ale </w:t>
      </w:r>
      <w:proofErr w:type="spellStart"/>
      <w:r>
        <w:t>convenţiilor</w:t>
      </w:r>
      <w:proofErr w:type="spellEnd"/>
      <w:r>
        <w:t xml:space="preserve"> </w:t>
      </w:r>
      <w:proofErr w:type="spellStart"/>
      <w:r>
        <w:t>şi</w:t>
      </w:r>
      <w:proofErr w:type="spellEnd"/>
      <w:r>
        <w:t xml:space="preserve"> acordurilor </w:t>
      </w:r>
      <w:proofErr w:type="spellStart"/>
      <w:r>
        <w:t>internaţionale</w:t>
      </w:r>
      <w:proofErr w:type="spellEnd"/>
      <w:r>
        <w:t xml:space="preserve"> la care România este parte.</w:t>
      </w:r>
    </w:p>
    <w:p w14:paraId="17E83597" w14:textId="77777777" w:rsidR="00105429" w:rsidRDefault="00105429" w:rsidP="00105429">
      <w:pPr>
        <w:pStyle w:val="Bodytext120"/>
        <w:shd w:val="clear" w:color="auto" w:fill="auto"/>
        <w:spacing w:after="189" w:line="280" w:lineRule="exact"/>
        <w:jc w:val="both"/>
      </w:pPr>
      <w:r>
        <w:t xml:space="preserve">CAPITOLUL IV - </w:t>
      </w:r>
      <w:proofErr w:type="spellStart"/>
      <w:r>
        <w:t>Participanţii</w:t>
      </w:r>
      <w:proofErr w:type="spellEnd"/>
      <w:r>
        <w:t xml:space="preserve"> la </w:t>
      </w:r>
      <w:proofErr w:type="spellStart"/>
      <w:r>
        <w:t>licitaţia</w:t>
      </w:r>
      <w:proofErr w:type="spellEnd"/>
      <w:r>
        <w:t xml:space="preserve"> publica</w:t>
      </w:r>
    </w:p>
    <w:p w14:paraId="425C91F6" w14:textId="77777777" w:rsidR="00105429" w:rsidRDefault="00105429" w:rsidP="00105429">
      <w:pPr>
        <w:pStyle w:val="Bodytext20"/>
        <w:shd w:val="clear" w:color="auto" w:fill="auto"/>
        <w:spacing w:before="0"/>
        <w:ind w:firstLine="0"/>
      </w:pPr>
      <w:r>
        <w:rPr>
          <w:rStyle w:val="Bodytext2Bold"/>
        </w:rPr>
        <w:t xml:space="preserve">Art. </w:t>
      </w:r>
      <w:r>
        <w:t xml:space="preserve">12. (1) Are dreptul de a participa la </w:t>
      </w:r>
      <w:proofErr w:type="spellStart"/>
      <w:r>
        <w:t>licitaţie</w:t>
      </w:r>
      <w:proofErr w:type="spellEnd"/>
      <w:r>
        <w:t xml:space="preserve"> orice persoană fizică sau juridică, română sau străină, care </w:t>
      </w:r>
      <w:proofErr w:type="spellStart"/>
      <w:r>
        <w:t>îndeplineşte</w:t>
      </w:r>
      <w:proofErr w:type="spellEnd"/>
      <w:r>
        <w:t xml:space="preserve"> cumulativ următoarele </w:t>
      </w:r>
      <w:proofErr w:type="spellStart"/>
      <w:r>
        <w:t>condiţii</w:t>
      </w:r>
      <w:proofErr w:type="spellEnd"/>
      <w:r>
        <w:t>:</w:t>
      </w:r>
    </w:p>
    <w:p w14:paraId="7458555E" w14:textId="77777777" w:rsidR="00105429" w:rsidRDefault="00105429" w:rsidP="005345D4">
      <w:pPr>
        <w:pStyle w:val="Bodytext20"/>
        <w:numPr>
          <w:ilvl w:val="0"/>
          <w:numId w:val="24"/>
        </w:numPr>
        <w:shd w:val="clear" w:color="auto" w:fill="auto"/>
        <w:tabs>
          <w:tab w:val="left" w:pos="359"/>
        </w:tabs>
        <w:spacing w:before="0" w:line="322" w:lineRule="exact"/>
        <w:ind w:firstLine="0"/>
      </w:pPr>
      <w:r>
        <w:lastRenderedPageBreak/>
        <w:t xml:space="preserve">a plătit toate taxele privind participarea la </w:t>
      </w:r>
      <w:proofErr w:type="spellStart"/>
      <w:r>
        <w:t>licitaţie</w:t>
      </w:r>
      <w:proofErr w:type="spellEnd"/>
      <w:r>
        <w:t xml:space="preserve">, inclusiv </w:t>
      </w:r>
      <w:proofErr w:type="spellStart"/>
      <w:r>
        <w:t>garanţia</w:t>
      </w:r>
      <w:proofErr w:type="spellEnd"/>
      <w:r>
        <w:t xml:space="preserve"> de participare;</w:t>
      </w:r>
    </w:p>
    <w:p w14:paraId="7BCFF087" w14:textId="77777777" w:rsidR="00105429" w:rsidRDefault="00105429" w:rsidP="005345D4">
      <w:pPr>
        <w:pStyle w:val="Bodytext20"/>
        <w:numPr>
          <w:ilvl w:val="0"/>
          <w:numId w:val="24"/>
        </w:numPr>
        <w:shd w:val="clear" w:color="auto" w:fill="auto"/>
        <w:tabs>
          <w:tab w:val="left" w:pos="365"/>
        </w:tabs>
        <w:spacing w:before="0" w:line="322" w:lineRule="exact"/>
        <w:ind w:firstLine="0"/>
      </w:pPr>
      <w:r>
        <w:t xml:space="preserve">a depus oferta sau cererea de participare la </w:t>
      </w:r>
      <w:proofErr w:type="spellStart"/>
      <w:r>
        <w:t>licitaţie</w:t>
      </w:r>
      <w:proofErr w:type="spellEnd"/>
      <w:r>
        <w:t xml:space="preserve">, împreună cu toate documentele solicitate în </w:t>
      </w:r>
      <w:proofErr w:type="spellStart"/>
      <w:r>
        <w:t>documentaţia</w:t>
      </w:r>
      <w:proofErr w:type="spellEnd"/>
      <w:r>
        <w:t xml:space="preserve"> de atribuire, în termenele prevăzute în </w:t>
      </w:r>
      <w:proofErr w:type="spellStart"/>
      <w:r>
        <w:t>documentaţia</w:t>
      </w:r>
      <w:proofErr w:type="spellEnd"/>
      <w:r>
        <w:t xml:space="preserve"> de atribuire;</w:t>
      </w:r>
    </w:p>
    <w:p w14:paraId="734B7522" w14:textId="77777777" w:rsidR="00105429" w:rsidRDefault="00105429" w:rsidP="005345D4">
      <w:pPr>
        <w:pStyle w:val="Bodytext20"/>
        <w:numPr>
          <w:ilvl w:val="0"/>
          <w:numId w:val="24"/>
        </w:numPr>
        <w:shd w:val="clear" w:color="auto" w:fill="auto"/>
        <w:tabs>
          <w:tab w:val="left" w:pos="370"/>
        </w:tabs>
        <w:spacing w:before="0" w:line="322" w:lineRule="exact"/>
        <w:ind w:firstLine="0"/>
      </w:pPr>
      <w:r>
        <w:t xml:space="preserve">are îndeplinite la zi toate </w:t>
      </w:r>
      <w:proofErr w:type="spellStart"/>
      <w:r>
        <w:t>obligaţiile</w:t>
      </w:r>
      <w:proofErr w:type="spellEnd"/>
      <w:r>
        <w:t xml:space="preserve"> exigibile de plată a impozitelor, a taxelor </w:t>
      </w:r>
      <w:proofErr w:type="spellStart"/>
      <w:r>
        <w:t>şi</w:t>
      </w:r>
      <w:proofErr w:type="spellEnd"/>
      <w:r>
        <w:t xml:space="preserve"> a </w:t>
      </w:r>
      <w:proofErr w:type="spellStart"/>
      <w:r>
        <w:t>contribuţiilor</w:t>
      </w:r>
      <w:proofErr w:type="spellEnd"/>
      <w:r>
        <w:t xml:space="preserve"> către bugetul consolidat al statului </w:t>
      </w:r>
      <w:proofErr w:type="spellStart"/>
      <w:r>
        <w:t>şi</w:t>
      </w:r>
      <w:proofErr w:type="spellEnd"/>
      <w:r>
        <w:t xml:space="preserve"> către bugetul local;</w:t>
      </w:r>
    </w:p>
    <w:p w14:paraId="30D99090" w14:textId="77777777" w:rsidR="00105429" w:rsidRDefault="00105429" w:rsidP="005345D4">
      <w:pPr>
        <w:pStyle w:val="Bodytext20"/>
        <w:numPr>
          <w:ilvl w:val="0"/>
          <w:numId w:val="24"/>
        </w:numPr>
        <w:shd w:val="clear" w:color="auto" w:fill="auto"/>
        <w:tabs>
          <w:tab w:val="left" w:pos="365"/>
        </w:tabs>
        <w:spacing w:before="0" w:line="322" w:lineRule="exact"/>
        <w:ind w:firstLine="0"/>
      </w:pPr>
      <w:r>
        <w:t xml:space="preserve">nu este în stare de </w:t>
      </w:r>
      <w:proofErr w:type="spellStart"/>
      <w:r>
        <w:t>insolvenţă</w:t>
      </w:r>
      <w:proofErr w:type="spellEnd"/>
      <w:r>
        <w:t>, faliment sau lichidare.</w:t>
      </w:r>
    </w:p>
    <w:p w14:paraId="258BBDDB" w14:textId="77777777" w:rsidR="00210252" w:rsidRDefault="00210252" w:rsidP="005345D4">
      <w:pPr>
        <w:pStyle w:val="Bodytext20"/>
        <w:numPr>
          <w:ilvl w:val="0"/>
          <w:numId w:val="25"/>
        </w:numPr>
        <w:shd w:val="clear" w:color="auto" w:fill="auto"/>
        <w:tabs>
          <w:tab w:val="left" w:pos="504"/>
        </w:tabs>
        <w:spacing w:before="0" w:after="333" w:line="322" w:lineRule="exact"/>
        <w:ind w:firstLine="0"/>
      </w:pPr>
      <w:r>
        <w:t xml:space="preserve">Nu are dreptul să participe la </w:t>
      </w:r>
      <w:proofErr w:type="spellStart"/>
      <w:r>
        <w:t>licitaţie</w:t>
      </w:r>
      <w:proofErr w:type="spellEnd"/>
      <w:r>
        <w:t xml:space="preserve"> persoana care a fost desemnată </w:t>
      </w:r>
      <w:proofErr w:type="spellStart"/>
      <w:r>
        <w:t>câştigătoare</w:t>
      </w:r>
      <w:proofErr w:type="spellEnd"/>
      <w:r>
        <w:t xml:space="preserve"> la o </w:t>
      </w:r>
      <w:proofErr w:type="spellStart"/>
      <w:r>
        <w:t>licitaţie</w:t>
      </w:r>
      <w:proofErr w:type="spellEnd"/>
      <w:r>
        <w:t xml:space="preserve"> publică anterioară privind bunurile statului sau ale </w:t>
      </w:r>
      <w:proofErr w:type="spellStart"/>
      <w:r>
        <w:t>unităţilor</w:t>
      </w:r>
      <w:proofErr w:type="spellEnd"/>
      <w:r>
        <w:t xml:space="preserve"> administrativ-teritoriale în ultimii 3 ani, dar nu a încheiat contractul ori nu a plătit </w:t>
      </w:r>
      <w:proofErr w:type="spellStart"/>
      <w:r>
        <w:t>preţul</w:t>
      </w:r>
      <w:proofErr w:type="spellEnd"/>
      <w:r>
        <w:t xml:space="preserve">, din culpă proprie. </w:t>
      </w:r>
      <w:proofErr w:type="spellStart"/>
      <w:r>
        <w:t>Restricţia</w:t>
      </w:r>
      <w:proofErr w:type="spellEnd"/>
      <w:r>
        <w:t xml:space="preserve"> operează pentru o durată de 3 ani, calculată de la desemnarea persoanei respective drept </w:t>
      </w:r>
      <w:proofErr w:type="spellStart"/>
      <w:r>
        <w:t>câştigătoare</w:t>
      </w:r>
      <w:proofErr w:type="spellEnd"/>
      <w:r>
        <w:t xml:space="preserve"> la </w:t>
      </w:r>
      <w:proofErr w:type="spellStart"/>
      <w:r>
        <w:t>licitaţie</w:t>
      </w:r>
      <w:proofErr w:type="spellEnd"/>
      <w:r>
        <w:t>.</w:t>
      </w:r>
    </w:p>
    <w:p w14:paraId="7CFF305B" w14:textId="77777777" w:rsidR="00210252" w:rsidRDefault="00210252" w:rsidP="00210252">
      <w:pPr>
        <w:pStyle w:val="Bodytext120"/>
        <w:shd w:val="clear" w:color="auto" w:fill="auto"/>
        <w:spacing w:after="189" w:line="280" w:lineRule="exact"/>
        <w:jc w:val="both"/>
      </w:pPr>
      <w:r>
        <w:t xml:space="preserve">CAPITOLUL V - </w:t>
      </w:r>
      <w:proofErr w:type="spellStart"/>
      <w:r>
        <w:t>Garanţia</w:t>
      </w:r>
      <w:proofErr w:type="spellEnd"/>
    </w:p>
    <w:p w14:paraId="64EEFCEE" w14:textId="77777777" w:rsidR="00210252" w:rsidRDefault="00210252" w:rsidP="00210252">
      <w:pPr>
        <w:pStyle w:val="Bodytext20"/>
        <w:shd w:val="clear" w:color="auto" w:fill="auto"/>
        <w:spacing w:before="0"/>
        <w:ind w:firstLine="0"/>
      </w:pPr>
      <w:r>
        <w:rPr>
          <w:rStyle w:val="Bodytext2Bold"/>
        </w:rPr>
        <w:t xml:space="preserve">Art. </w:t>
      </w:r>
      <w:r>
        <w:t xml:space="preserve">13. (1) </w:t>
      </w:r>
      <w:proofErr w:type="spellStart"/>
      <w:r>
        <w:t>Garanţia</w:t>
      </w:r>
      <w:proofErr w:type="spellEnd"/>
      <w:r>
        <w:t xml:space="preserve"> pentru participare la </w:t>
      </w:r>
      <w:proofErr w:type="spellStart"/>
      <w:r>
        <w:t>licitaţie</w:t>
      </w:r>
      <w:proofErr w:type="spellEnd"/>
      <w:r>
        <w:t xml:space="preserve">, se constituie de către ofertant în scopul de a proteja autoritatea </w:t>
      </w:r>
      <w:proofErr w:type="spellStart"/>
      <w:r>
        <w:t>administraţiei</w:t>
      </w:r>
      <w:proofErr w:type="spellEnd"/>
      <w:r>
        <w:t xml:space="preserve"> publice locale </w:t>
      </w:r>
      <w:proofErr w:type="spellStart"/>
      <w:r>
        <w:t>faţă</w:t>
      </w:r>
      <w:proofErr w:type="spellEnd"/>
      <w:r>
        <w:t xml:space="preserve"> de riscul unui eventual comportament necorespunzător al acestuia pe întreaga perioadă de derulare a </w:t>
      </w:r>
      <w:proofErr w:type="spellStart"/>
      <w:r>
        <w:t>licitaţiei</w:t>
      </w:r>
      <w:proofErr w:type="spellEnd"/>
      <w:r>
        <w:t>, până la încheierea contractului de vânzare autentificat de notarul public.</w:t>
      </w:r>
    </w:p>
    <w:p w14:paraId="3F6A29A0" w14:textId="77777777" w:rsidR="00210252" w:rsidRDefault="00210252" w:rsidP="005345D4">
      <w:pPr>
        <w:pStyle w:val="Bodytext20"/>
        <w:numPr>
          <w:ilvl w:val="0"/>
          <w:numId w:val="26"/>
        </w:numPr>
        <w:shd w:val="clear" w:color="auto" w:fill="auto"/>
        <w:tabs>
          <w:tab w:val="left" w:pos="452"/>
        </w:tabs>
        <w:spacing w:before="0" w:line="322" w:lineRule="exact"/>
        <w:ind w:firstLine="0"/>
      </w:pPr>
      <w:r>
        <w:t xml:space="preserve">- Autoritatea </w:t>
      </w:r>
      <w:proofErr w:type="spellStart"/>
      <w:r>
        <w:t>administraţiei</w:t>
      </w:r>
      <w:proofErr w:type="spellEnd"/>
      <w:r>
        <w:t xml:space="preserve"> publice locale, va stabili în caietul de sarcini:</w:t>
      </w:r>
    </w:p>
    <w:p w14:paraId="66CBBFEE" w14:textId="77777777" w:rsidR="0027456D" w:rsidRDefault="00210252" w:rsidP="00210252">
      <w:pPr>
        <w:pStyle w:val="Bodytext20"/>
        <w:shd w:val="clear" w:color="auto" w:fill="auto"/>
        <w:tabs>
          <w:tab w:val="left" w:pos="807"/>
        </w:tabs>
        <w:spacing w:before="0" w:after="339" w:line="322" w:lineRule="exact"/>
        <w:ind w:left="800" w:firstLine="0"/>
      </w:pPr>
      <w:r>
        <w:t xml:space="preserve">- cuantumul </w:t>
      </w:r>
      <w:proofErr w:type="spellStart"/>
      <w:r>
        <w:t>garanţiei</w:t>
      </w:r>
      <w:proofErr w:type="spellEnd"/>
      <w:r>
        <w:t xml:space="preserve"> pentru participare în sumă fixă, sumă care va reprezenta 10% din </w:t>
      </w:r>
      <w:proofErr w:type="spellStart"/>
      <w:r>
        <w:t>preţul</w:t>
      </w:r>
      <w:proofErr w:type="spellEnd"/>
      <w:r>
        <w:t xml:space="preserve"> minim de pornire la </w:t>
      </w:r>
      <w:proofErr w:type="spellStart"/>
      <w:r>
        <w:t>licitaţiei</w:t>
      </w:r>
      <w:proofErr w:type="spellEnd"/>
      <w:r>
        <w:t>;</w:t>
      </w:r>
    </w:p>
    <w:p w14:paraId="318F0160" w14:textId="77777777" w:rsidR="00C43C1E" w:rsidRDefault="00C43C1E" w:rsidP="00C43C1E">
      <w:pPr>
        <w:pStyle w:val="Bodytext20"/>
        <w:shd w:val="clear" w:color="auto" w:fill="auto"/>
        <w:spacing w:before="0"/>
        <w:ind w:firstLine="0"/>
      </w:pPr>
      <w:r>
        <w:t xml:space="preserve">perioada de valabilitate a </w:t>
      </w:r>
      <w:proofErr w:type="spellStart"/>
      <w:r>
        <w:t>garanţiei</w:t>
      </w:r>
      <w:proofErr w:type="spellEnd"/>
      <w:r>
        <w:t xml:space="preserve"> pentru participare, care va acoperi, de regulă, întreaga perioadă derulată până la încheierea contractului de vânzare autentificat de notarul public.</w:t>
      </w:r>
    </w:p>
    <w:p w14:paraId="563499A3" w14:textId="77777777" w:rsidR="00C43C1E" w:rsidRDefault="00C43C1E" w:rsidP="005345D4">
      <w:pPr>
        <w:pStyle w:val="Bodytext20"/>
        <w:numPr>
          <w:ilvl w:val="0"/>
          <w:numId w:val="26"/>
        </w:numPr>
        <w:shd w:val="clear" w:color="auto" w:fill="auto"/>
        <w:tabs>
          <w:tab w:val="left" w:pos="526"/>
        </w:tabs>
        <w:spacing w:before="0" w:line="322" w:lineRule="exact"/>
        <w:ind w:firstLine="0"/>
      </w:pPr>
      <w:r>
        <w:t xml:space="preserve">- </w:t>
      </w:r>
      <w:proofErr w:type="spellStart"/>
      <w:r>
        <w:t>Garanţia</w:t>
      </w:r>
      <w:proofErr w:type="spellEnd"/>
      <w:r>
        <w:t xml:space="preserve"> pentru participare se exprimă în lei </w:t>
      </w:r>
      <w:proofErr w:type="spellStart"/>
      <w:r>
        <w:t>şi</w:t>
      </w:r>
      <w:proofErr w:type="spellEnd"/>
      <w:r>
        <w:t xml:space="preserve"> se constituie prin depunerea la casieria sau în contul </w:t>
      </w:r>
      <w:proofErr w:type="spellStart"/>
      <w:r>
        <w:t>autorităţii</w:t>
      </w:r>
      <w:proofErr w:type="spellEnd"/>
      <w:r>
        <w:t xml:space="preserve"> </w:t>
      </w:r>
      <w:proofErr w:type="spellStart"/>
      <w:r>
        <w:t>administraţiei</w:t>
      </w:r>
      <w:proofErr w:type="spellEnd"/>
      <w:r>
        <w:t xml:space="preserve"> publice locale.</w:t>
      </w:r>
    </w:p>
    <w:p w14:paraId="3AF6F348" w14:textId="77777777" w:rsidR="00C43C1E" w:rsidRDefault="00C43C1E" w:rsidP="005345D4">
      <w:pPr>
        <w:pStyle w:val="Bodytext20"/>
        <w:numPr>
          <w:ilvl w:val="0"/>
          <w:numId w:val="26"/>
        </w:numPr>
        <w:shd w:val="clear" w:color="auto" w:fill="auto"/>
        <w:tabs>
          <w:tab w:val="left" w:pos="473"/>
        </w:tabs>
        <w:spacing w:before="0" w:line="322" w:lineRule="exact"/>
        <w:ind w:firstLine="0"/>
      </w:pPr>
      <w:r>
        <w:t xml:space="preserve">- Autoritatea </w:t>
      </w:r>
      <w:proofErr w:type="spellStart"/>
      <w:r>
        <w:t>administraţiei</w:t>
      </w:r>
      <w:proofErr w:type="spellEnd"/>
      <w:r>
        <w:t xml:space="preserve"> publice locale are dreptul de a vira </w:t>
      </w:r>
      <w:proofErr w:type="spellStart"/>
      <w:r>
        <w:t>garanţia</w:t>
      </w:r>
      <w:proofErr w:type="spellEnd"/>
      <w:r>
        <w:t xml:space="preserve"> de participare în bugetul propriu, ofertantul pierzând suma constituită, atunci când acesta din urmă se află în oricare dintre următoarele </w:t>
      </w:r>
      <w:proofErr w:type="spellStart"/>
      <w:r>
        <w:t>situaţii</w:t>
      </w:r>
      <w:proofErr w:type="spellEnd"/>
      <w:r>
        <w:t>:</w:t>
      </w:r>
    </w:p>
    <w:p w14:paraId="2EDFEEAB" w14:textId="77777777" w:rsidR="00C43C1E" w:rsidRDefault="00C43C1E" w:rsidP="005345D4">
      <w:pPr>
        <w:pStyle w:val="Bodytext20"/>
        <w:numPr>
          <w:ilvl w:val="0"/>
          <w:numId w:val="27"/>
        </w:numPr>
        <w:shd w:val="clear" w:color="auto" w:fill="auto"/>
        <w:tabs>
          <w:tab w:val="left" w:pos="406"/>
        </w:tabs>
        <w:spacing w:before="0" w:line="322" w:lineRule="exact"/>
        <w:ind w:firstLine="0"/>
      </w:pPr>
      <w:r>
        <w:t xml:space="preserve">când ofertantul </w:t>
      </w:r>
      <w:proofErr w:type="spellStart"/>
      <w:r>
        <w:t>îşi</w:t>
      </w:r>
      <w:proofErr w:type="spellEnd"/>
      <w:r>
        <w:t xml:space="preserve"> revocă oferta, după deschiderea acesteia </w:t>
      </w:r>
      <w:proofErr w:type="spellStart"/>
      <w:r>
        <w:t>şi</w:t>
      </w:r>
      <w:proofErr w:type="spellEnd"/>
      <w:r>
        <w:t xml:space="preserve"> înainte de adjudecare;</w:t>
      </w:r>
    </w:p>
    <w:p w14:paraId="5FD3E3F8" w14:textId="77777777" w:rsidR="00C43C1E" w:rsidRDefault="00C43C1E" w:rsidP="005345D4">
      <w:pPr>
        <w:pStyle w:val="Bodytext20"/>
        <w:numPr>
          <w:ilvl w:val="0"/>
          <w:numId w:val="27"/>
        </w:numPr>
        <w:shd w:val="clear" w:color="auto" w:fill="auto"/>
        <w:tabs>
          <w:tab w:val="left" w:pos="406"/>
        </w:tabs>
        <w:spacing w:before="0" w:line="322" w:lineRule="exact"/>
        <w:ind w:firstLine="0"/>
      </w:pPr>
      <w:r>
        <w:t xml:space="preserve">după adjudecare, oferta sa fiind stabilită </w:t>
      </w:r>
      <w:proofErr w:type="spellStart"/>
      <w:r>
        <w:t>câştigătoare</w:t>
      </w:r>
      <w:proofErr w:type="spellEnd"/>
      <w:r>
        <w:t>, ofertantul refuză să semneze contractul de vânzare cumpărare în termenul stabilit pentru încheierea acestuia.</w:t>
      </w:r>
    </w:p>
    <w:p w14:paraId="5EDD96BB" w14:textId="77777777" w:rsidR="00C43C1E" w:rsidRDefault="00C43C1E" w:rsidP="005345D4">
      <w:pPr>
        <w:pStyle w:val="Bodytext20"/>
        <w:numPr>
          <w:ilvl w:val="0"/>
          <w:numId w:val="26"/>
        </w:numPr>
        <w:shd w:val="clear" w:color="auto" w:fill="auto"/>
        <w:tabs>
          <w:tab w:val="left" w:pos="463"/>
        </w:tabs>
        <w:spacing w:before="0" w:line="322" w:lineRule="exact"/>
        <w:ind w:firstLine="0"/>
      </w:pPr>
      <w:proofErr w:type="spellStart"/>
      <w:r>
        <w:t>Garanţia</w:t>
      </w:r>
      <w:proofErr w:type="spellEnd"/>
      <w:r>
        <w:t xml:space="preserve"> pentru participare la </w:t>
      </w:r>
      <w:proofErr w:type="spellStart"/>
      <w:r>
        <w:t>licitaţie</w:t>
      </w:r>
      <w:proofErr w:type="spellEnd"/>
      <w:r>
        <w:t xml:space="preserve">, constituită de ofertantul a cărui ofertă a fost declarată </w:t>
      </w:r>
      <w:proofErr w:type="spellStart"/>
      <w:r>
        <w:t>câştigătoare</w:t>
      </w:r>
      <w:proofErr w:type="spellEnd"/>
      <w:r>
        <w:t xml:space="preserve">, se </w:t>
      </w:r>
      <w:proofErr w:type="spellStart"/>
      <w:r>
        <w:t>reţine</w:t>
      </w:r>
      <w:proofErr w:type="spellEnd"/>
      <w:r>
        <w:t xml:space="preserve"> de vânzător până la data încheierii contractului de vânzare autentificat de notarul public </w:t>
      </w:r>
      <w:proofErr w:type="spellStart"/>
      <w:r>
        <w:t>şi</w:t>
      </w:r>
      <w:proofErr w:type="spellEnd"/>
      <w:r>
        <w:t xml:space="preserve"> poate fi dedusă din </w:t>
      </w:r>
      <w:proofErr w:type="spellStart"/>
      <w:r>
        <w:t>preţul</w:t>
      </w:r>
      <w:proofErr w:type="spellEnd"/>
      <w:r>
        <w:t xml:space="preserve"> de cumpărare adjudecat la </w:t>
      </w:r>
      <w:proofErr w:type="spellStart"/>
      <w:r>
        <w:t>licitaţie</w:t>
      </w:r>
      <w:proofErr w:type="spellEnd"/>
      <w:r>
        <w:t>.</w:t>
      </w:r>
    </w:p>
    <w:p w14:paraId="75EC6483" w14:textId="77777777" w:rsidR="00C43C1E" w:rsidRDefault="00C43C1E" w:rsidP="005345D4">
      <w:pPr>
        <w:pStyle w:val="Bodytext20"/>
        <w:numPr>
          <w:ilvl w:val="0"/>
          <w:numId w:val="26"/>
        </w:numPr>
        <w:shd w:val="clear" w:color="auto" w:fill="auto"/>
        <w:tabs>
          <w:tab w:val="left" w:pos="458"/>
        </w:tabs>
        <w:spacing w:before="0" w:after="393" w:line="322" w:lineRule="exact"/>
        <w:ind w:firstLine="0"/>
      </w:pPr>
      <w:proofErr w:type="spellStart"/>
      <w:r>
        <w:t>Garanţia</w:t>
      </w:r>
      <w:proofErr w:type="spellEnd"/>
      <w:r>
        <w:t xml:space="preserve"> pentru participare constituită de </w:t>
      </w:r>
      <w:proofErr w:type="spellStart"/>
      <w:r>
        <w:t>ofertanţii</w:t>
      </w:r>
      <w:proofErr w:type="spellEnd"/>
      <w:r>
        <w:t xml:space="preserve"> ale căror oferte au fost declarate </w:t>
      </w:r>
      <w:proofErr w:type="spellStart"/>
      <w:r>
        <w:t>necâştigătoare</w:t>
      </w:r>
      <w:proofErr w:type="spellEnd"/>
      <w:r>
        <w:t xml:space="preserve">, se </w:t>
      </w:r>
      <w:proofErr w:type="spellStart"/>
      <w:r>
        <w:t>retumează</w:t>
      </w:r>
      <w:proofErr w:type="spellEnd"/>
      <w:r>
        <w:t xml:space="preserve"> în maxim 15 zile lucrătoare de la data </w:t>
      </w:r>
      <w:proofErr w:type="spellStart"/>
      <w:r>
        <w:t>desfăşurării</w:t>
      </w:r>
      <w:proofErr w:type="spellEnd"/>
      <w:r>
        <w:t xml:space="preserve"> </w:t>
      </w:r>
      <w:proofErr w:type="spellStart"/>
      <w:r>
        <w:t>licitaţiei</w:t>
      </w:r>
      <w:proofErr w:type="spellEnd"/>
      <w:r>
        <w:t xml:space="preserve"> publice, în baza unei cereri scrise formulată de </w:t>
      </w:r>
      <w:proofErr w:type="spellStart"/>
      <w:r>
        <w:t>aceştia</w:t>
      </w:r>
      <w:proofErr w:type="spellEnd"/>
      <w:r>
        <w:t>.</w:t>
      </w:r>
    </w:p>
    <w:p w14:paraId="08D8FAF7" w14:textId="77777777" w:rsidR="00C43C1E" w:rsidRDefault="00C43C1E" w:rsidP="00C43C1E">
      <w:pPr>
        <w:pStyle w:val="Heading20"/>
        <w:keepNext/>
        <w:keepLines/>
        <w:shd w:val="clear" w:color="auto" w:fill="auto"/>
        <w:spacing w:before="0" w:line="280" w:lineRule="exact"/>
        <w:jc w:val="both"/>
      </w:pPr>
      <w:r>
        <w:t xml:space="preserve">CAPITOLUL VI - </w:t>
      </w:r>
      <w:proofErr w:type="spellStart"/>
      <w:r>
        <w:t>Licitaţia</w:t>
      </w:r>
      <w:proofErr w:type="spellEnd"/>
    </w:p>
    <w:p w14:paraId="07209580" w14:textId="77777777" w:rsidR="00C43C1E" w:rsidRDefault="00C43C1E" w:rsidP="00C43C1E">
      <w:pPr>
        <w:pStyle w:val="Bodytext20"/>
        <w:shd w:val="clear" w:color="auto" w:fill="auto"/>
        <w:spacing w:before="0"/>
        <w:ind w:firstLine="0"/>
      </w:pPr>
      <w:r>
        <w:rPr>
          <w:rStyle w:val="Bodytext2Bold"/>
        </w:rPr>
        <w:t xml:space="preserve">Art. 14. </w:t>
      </w:r>
      <w:proofErr w:type="spellStart"/>
      <w:r>
        <w:t>Licitaţia</w:t>
      </w:r>
      <w:proofErr w:type="spellEnd"/>
      <w:r>
        <w:t xml:space="preserve"> publică este procedura la care persoana fizică sau juridică interesată are dreptul de a depune ofertă în </w:t>
      </w:r>
      <w:proofErr w:type="spellStart"/>
      <w:r>
        <w:t>condiţiile</w:t>
      </w:r>
      <w:proofErr w:type="spellEnd"/>
      <w:r>
        <w:t xml:space="preserve"> respectării prevederilor </w:t>
      </w:r>
      <w:proofErr w:type="spellStart"/>
      <w:r>
        <w:t>documentaţiei</w:t>
      </w:r>
      <w:proofErr w:type="spellEnd"/>
      <w:r>
        <w:t xml:space="preserve"> de atribuire </w:t>
      </w:r>
      <w:proofErr w:type="spellStart"/>
      <w:r>
        <w:t>şi</w:t>
      </w:r>
      <w:proofErr w:type="spellEnd"/>
      <w:r>
        <w:t xml:space="preserve"> a </w:t>
      </w:r>
      <w:proofErr w:type="spellStart"/>
      <w:r>
        <w:t>documentaţiilor</w:t>
      </w:r>
      <w:proofErr w:type="spellEnd"/>
      <w:r>
        <w:t xml:space="preserve"> de urbanism </w:t>
      </w:r>
      <w:proofErr w:type="spellStart"/>
      <w:r>
        <w:t>şi</w:t>
      </w:r>
      <w:proofErr w:type="spellEnd"/>
      <w:r>
        <w:t xml:space="preserve"> de amenajare a teritoriului, aprobate potrivit legii;</w:t>
      </w:r>
    </w:p>
    <w:p w14:paraId="0813F2B8" w14:textId="77777777" w:rsidR="00C43C1E" w:rsidRDefault="00C43C1E" w:rsidP="00C43C1E">
      <w:pPr>
        <w:pStyle w:val="Bodytext120"/>
        <w:shd w:val="clear" w:color="auto" w:fill="auto"/>
        <w:spacing w:after="0" w:line="274" w:lineRule="exact"/>
        <w:jc w:val="both"/>
      </w:pPr>
      <w:r>
        <w:t xml:space="preserve">Art. 15. </w:t>
      </w:r>
      <w:r>
        <w:rPr>
          <w:rStyle w:val="Bodytext12NotBold"/>
        </w:rPr>
        <w:t xml:space="preserve">(1) </w:t>
      </w:r>
      <w:proofErr w:type="spellStart"/>
      <w:r>
        <w:t>Documentaţia</w:t>
      </w:r>
      <w:proofErr w:type="spellEnd"/>
      <w:r>
        <w:t xml:space="preserve"> de atribuire </w:t>
      </w:r>
      <w:r>
        <w:rPr>
          <w:rStyle w:val="Bodytext12NotBold"/>
        </w:rPr>
        <w:t>este alcătuită din:</w:t>
      </w:r>
    </w:p>
    <w:p w14:paraId="00533E8F" w14:textId="77777777" w:rsidR="00C43C1E" w:rsidRDefault="00C43C1E" w:rsidP="005345D4">
      <w:pPr>
        <w:pStyle w:val="Bodytext20"/>
        <w:numPr>
          <w:ilvl w:val="0"/>
          <w:numId w:val="28"/>
        </w:numPr>
        <w:shd w:val="clear" w:color="auto" w:fill="auto"/>
        <w:tabs>
          <w:tab w:val="left" w:pos="406"/>
        </w:tabs>
        <w:spacing w:before="0"/>
        <w:ind w:firstLine="0"/>
      </w:pPr>
      <w:r>
        <w:t>caietul de sarcini;</w:t>
      </w:r>
    </w:p>
    <w:p w14:paraId="1493B2E4" w14:textId="77777777" w:rsidR="00C43C1E" w:rsidRDefault="00C43C1E" w:rsidP="005345D4">
      <w:pPr>
        <w:pStyle w:val="Bodytext20"/>
        <w:numPr>
          <w:ilvl w:val="0"/>
          <w:numId w:val="28"/>
        </w:numPr>
        <w:shd w:val="clear" w:color="auto" w:fill="auto"/>
        <w:tabs>
          <w:tab w:val="left" w:pos="406"/>
        </w:tabs>
        <w:spacing w:before="0"/>
        <w:ind w:firstLine="0"/>
      </w:pPr>
      <w:proofErr w:type="spellStart"/>
      <w:r>
        <w:t>fişa</w:t>
      </w:r>
      <w:proofErr w:type="spellEnd"/>
      <w:r>
        <w:t xml:space="preserve"> de date a procedurii;</w:t>
      </w:r>
    </w:p>
    <w:p w14:paraId="01429E7D" w14:textId="77777777" w:rsidR="00C43C1E" w:rsidRDefault="00C43C1E" w:rsidP="005345D4">
      <w:pPr>
        <w:pStyle w:val="Bodytext20"/>
        <w:numPr>
          <w:ilvl w:val="0"/>
          <w:numId w:val="28"/>
        </w:numPr>
        <w:shd w:val="clear" w:color="auto" w:fill="auto"/>
        <w:tabs>
          <w:tab w:val="left" w:pos="406"/>
        </w:tabs>
        <w:spacing w:before="0"/>
        <w:ind w:firstLine="0"/>
      </w:pPr>
      <w:r>
        <w:lastRenderedPageBreak/>
        <w:t xml:space="preserve">formulare </w:t>
      </w:r>
      <w:proofErr w:type="spellStart"/>
      <w:r>
        <w:t>şi</w:t>
      </w:r>
      <w:proofErr w:type="spellEnd"/>
      <w:r>
        <w:t xml:space="preserve"> modele de documente.</w:t>
      </w:r>
    </w:p>
    <w:p w14:paraId="73C6D218" w14:textId="77777777" w:rsidR="00C43C1E" w:rsidRDefault="00C43C1E" w:rsidP="005345D4">
      <w:pPr>
        <w:pStyle w:val="Bodytext20"/>
        <w:numPr>
          <w:ilvl w:val="0"/>
          <w:numId w:val="29"/>
        </w:numPr>
        <w:shd w:val="clear" w:color="auto" w:fill="auto"/>
        <w:tabs>
          <w:tab w:val="left" w:pos="535"/>
        </w:tabs>
        <w:spacing w:before="0"/>
        <w:ind w:firstLine="0"/>
      </w:pPr>
      <w:r>
        <w:t xml:space="preserve">In cadrul </w:t>
      </w:r>
      <w:proofErr w:type="spellStart"/>
      <w:r>
        <w:t>documentaţiei</w:t>
      </w:r>
      <w:proofErr w:type="spellEnd"/>
      <w:r>
        <w:t xml:space="preserve"> de atribuire se va preciza obligatoriu orice </w:t>
      </w:r>
      <w:proofErr w:type="spellStart"/>
      <w:r>
        <w:t>cerinţă</w:t>
      </w:r>
      <w:proofErr w:type="spellEnd"/>
      <w:r>
        <w:t xml:space="preserve">, criteriu, regulă sau alte </w:t>
      </w:r>
      <w:proofErr w:type="spellStart"/>
      <w:r>
        <w:t>informaţii</w:t>
      </w:r>
      <w:proofErr w:type="spellEnd"/>
      <w:r>
        <w:t xml:space="preserve"> necesare pentru a asigura ofertantului o informare completă, corectă </w:t>
      </w:r>
      <w:proofErr w:type="spellStart"/>
      <w:r>
        <w:t>şi</w:t>
      </w:r>
      <w:proofErr w:type="spellEnd"/>
      <w:r>
        <w:t xml:space="preserve"> explicită cu privire la modul de aplicare a procedurii de atribuire.</w:t>
      </w:r>
    </w:p>
    <w:p w14:paraId="2D76C6F5" w14:textId="77777777" w:rsidR="00C43C1E" w:rsidRDefault="00C43C1E" w:rsidP="00C43C1E">
      <w:pPr>
        <w:pStyle w:val="Bodytext20"/>
        <w:shd w:val="clear" w:color="auto" w:fill="auto"/>
        <w:tabs>
          <w:tab w:val="left" w:pos="807"/>
        </w:tabs>
        <w:spacing w:before="0" w:after="339" w:line="322" w:lineRule="exact"/>
        <w:ind w:left="800" w:firstLine="0"/>
      </w:pPr>
      <w:r>
        <w:t xml:space="preserve">Vânzătorul are dreptul de a impune în cadrul </w:t>
      </w:r>
      <w:proofErr w:type="spellStart"/>
      <w:r>
        <w:t>documentaţiei</w:t>
      </w:r>
      <w:proofErr w:type="spellEnd"/>
      <w:r>
        <w:t xml:space="preserve"> de atribuire, în măsura în care acestea sunt compatibile cu obiectul contractului, </w:t>
      </w:r>
      <w:proofErr w:type="spellStart"/>
      <w:r>
        <w:t>condiţii</w:t>
      </w:r>
      <w:proofErr w:type="spellEnd"/>
      <w:r>
        <w:t xml:space="preserve"> speciale de îndeplinire a contractului prin care se </w:t>
      </w:r>
      <w:proofErr w:type="spellStart"/>
      <w:r>
        <w:t>urmăreşte</w:t>
      </w:r>
      <w:proofErr w:type="spellEnd"/>
      <w:r>
        <w:t xml:space="preserve"> </w:t>
      </w:r>
      <w:proofErr w:type="spellStart"/>
      <w:r>
        <w:t>obţinerea</w:t>
      </w:r>
      <w:proofErr w:type="spellEnd"/>
      <w:r>
        <w:t xml:space="preserve"> unor efecte de ordin social sau în legătură cu </w:t>
      </w:r>
      <w:proofErr w:type="spellStart"/>
      <w:r>
        <w:t>protecţia</w:t>
      </w:r>
      <w:proofErr w:type="spellEnd"/>
      <w:r>
        <w:t xml:space="preserve"> mediului </w:t>
      </w:r>
      <w:proofErr w:type="spellStart"/>
      <w:r>
        <w:t>şi</w:t>
      </w:r>
      <w:proofErr w:type="spellEnd"/>
      <w:r>
        <w:t xml:space="preserve"> promovarea dezvoltării durabile.</w:t>
      </w:r>
    </w:p>
    <w:p w14:paraId="40BB6D4F" w14:textId="77777777" w:rsidR="009069C0" w:rsidRDefault="009069C0" w:rsidP="005345D4">
      <w:pPr>
        <w:pStyle w:val="Bodytext20"/>
        <w:numPr>
          <w:ilvl w:val="0"/>
          <w:numId w:val="29"/>
        </w:numPr>
        <w:shd w:val="clear" w:color="auto" w:fill="auto"/>
        <w:tabs>
          <w:tab w:val="left" w:pos="452"/>
        </w:tabs>
        <w:spacing w:before="0" w:after="544" w:line="322" w:lineRule="exact"/>
        <w:ind w:firstLine="0"/>
        <w:jc w:val="left"/>
      </w:pPr>
      <w:proofErr w:type="spellStart"/>
      <w:r>
        <w:t>Dispoziţiile</w:t>
      </w:r>
      <w:proofErr w:type="spellEnd"/>
      <w:r>
        <w:t xml:space="preserve"> art. 310 alin. (1) </w:t>
      </w:r>
      <w:proofErr w:type="spellStart"/>
      <w:r>
        <w:t>şi</w:t>
      </w:r>
      <w:proofErr w:type="spellEnd"/>
      <w:r>
        <w:t xml:space="preserve"> (2) lit. a) </w:t>
      </w:r>
      <w:proofErr w:type="spellStart"/>
      <w:r>
        <w:t>şi</w:t>
      </w:r>
      <w:proofErr w:type="spellEnd"/>
      <w:r>
        <w:t xml:space="preserve"> b), art. 312 alin. (2)-(4), (6) </w:t>
      </w:r>
      <w:proofErr w:type="spellStart"/>
      <w:r>
        <w:t>şi</w:t>
      </w:r>
      <w:proofErr w:type="spellEnd"/>
      <w:r>
        <w:t xml:space="preserve"> (7) </w:t>
      </w:r>
      <w:proofErr w:type="spellStart"/>
      <w:r>
        <w:t>şi</w:t>
      </w:r>
      <w:proofErr w:type="spellEnd"/>
      <w:r>
        <w:t xml:space="preserve"> ale art. 313 din ORDONANŢĂ DE URGENŢĂ nr. 57 din 3 iulie 2019 privind Codul administrativ se aplică în mod corespunzător.</w:t>
      </w:r>
    </w:p>
    <w:p w14:paraId="715D5466" w14:textId="77777777" w:rsidR="009069C0" w:rsidRDefault="009069C0" w:rsidP="009069C0">
      <w:pPr>
        <w:pStyle w:val="Heading20"/>
        <w:keepNext/>
        <w:keepLines/>
        <w:shd w:val="clear" w:color="auto" w:fill="auto"/>
        <w:spacing w:before="0" w:line="317" w:lineRule="exact"/>
        <w:jc w:val="left"/>
      </w:pPr>
      <w:bookmarkStart w:id="7" w:name="bookmark7"/>
      <w:r>
        <w:t xml:space="preserve">Art. 16. </w:t>
      </w:r>
      <w:proofErr w:type="spellStart"/>
      <w:r>
        <w:t>Anunţul</w:t>
      </w:r>
      <w:proofErr w:type="spellEnd"/>
      <w:r>
        <w:t xml:space="preserve"> de </w:t>
      </w:r>
      <w:proofErr w:type="spellStart"/>
      <w:r>
        <w:t>licitaţie</w:t>
      </w:r>
      <w:bookmarkEnd w:id="7"/>
      <w:proofErr w:type="spellEnd"/>
    </w:p>
    <w:p w14:paraId="247BD20E" w14:textId="77777777" w:rsidR="009069C0" w:rsidRDefault="009069C0" w:rsidP="005345D4">
      <w:pPr>
        <w:pStyle w:val="Bodytext20"/>
        <w:numPr>
          <w:ilvl w:val="0"/>
          <w:numId w:val="30"/>
        </w:numPr>
        <w:shd w:val="clear" w:color="auto" w:fill="auto"/>
        <w:tabs>
          <w:tab w:val="left" w:pos="449"/>
        </w:tabs>
        <w:spacing w:before="0" w:line="317" w:lineRule="exact"/>
        <w:ind w:firstLine="0"/>
      </w:pPr>
      <w:r>
        <w:t xml:space="preserve">în cazul procedurii de </w:t>
      </w:r>
      <w:proofErr w:type="spellStart"/>
      <w:r>
        <w:t>licitaţie</w:t>
      </w:r>
      <w:proofErr w:type="spellEnd"/>
      <w:r>
        <w:t xml:space="preserve">, vânzătorul are </w:t>
      </w:r>
      <w:proofErr w:type="spellStart"/>
      <w:r>
        <w:t>obligaţia</w:t>
      </w:r>
      <w:proofErr w:type="spellEnd"/>
      <w:r>
        <w:t xml:space="preserve"> să publice </w:t>
      </w:r>
      <w:proofErr w:type="spellStart"/>
      <w:r>
        <w:t>anunţul</w:t>
      </w:r>
      <w:proofErr w:type="spellEnd"/>
      <w:r>
        <w:t xml:space="preserve"> de </w:t>
      </w:r>
      <w:proofErr w:type="spellStart"/>
      <w:r>
        <w:t>licitaţie</w:t>
      </w:r>
      <w:proofErr w:type="spellEnd"/>
      <w:r>
        <w:t xml:space="preserve"> în Monitorul Oficial al României, Partea a </w:t>
      </w:r>
      <w:proofErr w:type="spellStart"/>
      <w:r>
        <w:t>Vl</w:t>
      </w:r>
      <w:proofErr w:type="spellEnd"/>
      <w:r>
        <w:t xml:space="preserve">-a, într-un cotidian de </w:t>
      </w:r>
      <w:proofErr w:type="spellStart"/>
      <w:r>
        <w:t>circulaţie</w:t>
      </w:r>
      <w:proofErr w:type="spellEnd"/>
      <w:r>
        <w:t xml:space="preserve"> </w:t>
      </w:r>
      <w:proofErr w:type="spellStart"/>
      <w:r>
        <w:t>naţională</w:t>
      </w:r>
      <w:proofErr w:type="spellEnd"/>
      <w:r>
        <w:t xml:space="preserve"> </w:t>
      </w:r>
      <w:proofErr w:type="spellStart"/>
      <w:r>
        <w:t>şi</w:t>
      </w:r>
      <w:proofErr w:type="spellEnd"/>
      <w:r>
        <w:t xml:space="preserve"> </w:t>
      </w:r>
      <w:proofErr w:type="spellStart"/>
      <w:r>
        <w:t>într</w:t>
      </w:r>
      <w:proofErr w:type="spellEnd"/>
      <w:r>
        <w:t xml:space="preserve">-unul de </w:t>
      </w:r>
      <w:proofErr w:type="spellStart"/>
      <w:r>
        <w:t>circulaţie</w:t>
      </w:r>
      <w:proofErr w:type="spellEnd"/>
      <w:r>
        <w:t xml:space="preserve"> locală, pe pagina sa de internet ori prin alte medii ori canale publice de </w:t>
      </w:r>
      <w:proofErr w:type="spellStart"/>
      <w:r>
        <w:t>comunicaţii</w:t>
      </w:r>
      <w:proofErr w:type="spellEnd"/>
      <w:r>
        <w:t xml:space="preserve"> electronice;</w:t>
      </w:r>
    </w:p>
    <w:p w14:paraId="3D362672" w14:textId="77777777" w:rsidR="009069C0" w:rsidRDefault="009069C0" w:rsidP="005345D4">
      <w:pPr>
        <w:pStyle w:val="Bodytext20"/>
        <w:numPr>
          <w:ilvl w:val="0"/>
          <w:numId w:val="30"/>
        </w:numPr>
        <w:shd w:val="clear" w:color="auto" w:fill="auto"/>
        <w:tabs>
          <w:tab w:val="left" w:pos="449"/>
        </w:tabs>
        <w:spacing w:before="0" w:line="317" w:lineRule="exact"/>
        <w:ind w:firstLine="0"/>
      </w:pPr>
      <w:proofErr w:type="spellStart"/>
      <w:r>
        <w:t>Anunţul</w:t>
      </w:r>
      <w:proofErr w:type="spellEnd"/>
      <w:r>
        <w:t xml:space="preserve"> de </w:t>
      </w:r>
      <w:proofErr w:type="spellStart"/>
      <w:r>
        <w:t>licitaţie</w:t>
      </w:r>
      <w:proofErr w:type="spellEnd"/>
      <w:r>
        <w:t xml:space="preserve"> se </w:t>
      </w:r>
      <w:proofErr w:type="spellStart"/>
      <w:r>
        <w:t>întocmeşte</w:t>
      </w:r>
      <w:proofErr w:type="spellEnd"/>
      <w:r>
        <w:t xml:space="preserve"> după aprobarea </w:t>
      </w:r>
      <w:proofErr w:type="spellStart"/>
      <w:r>
        <w:t>documentaţiei</w:t>
      </w:r>
      <w:proofErr w:type="spellEnd"/>
      <w:r>
        <w:t xml:space="preserve"> de atribuire de către </w:t>
      </w:r>
      <w:proofErr w:type="spellStart"/>
      <w:r>
        <w:t>vanzator</w:t>
      </w:r>
      <w:proofErr w:type="spellEnd"/>
      <w:r>
        <w:t xml:space="preserve"> si trebuie să cuprindă cel </w:t>
      </w:r>
      <w:proofErr w:type="spellStart"/>
      <w:r>
        <w:t>puţin</w:t>
      </w:r>
      <w:proofErr w:type="spellEnd"/>
      <w:r>
        <w:t xml:space="preserve"> elementele prevăzute în Anexa nr. 2 la prezentul regulament.</w:t>
      </w:r>
    </w:p>
    <w:p w14:paraId="616DC891" w14:textId="77777777" w:rsidR="009069C0" w:rsidRDefault="009069C0" w:rsidP="005345D4">
      <w:pPr>
        <w:pStyle w:val="Bodytext20"/>
        <w:numPr>
          <w:ilvl w:val="0"/>
          <w:numId w:val="30"/>
        </w:numPr>
        <w:shd w:val="clear" w:color="auto" w:fill="auto"/>
        <w:tabs>
          <w:tab w:val="left" w:pos="449"/>
        </w:tabs>
        <w:spacing w:before="0"/>
        <w:ind w:firstLine="0"/>
        <w:jc w:val="left"/>
      </w:pPr>
      <w:proofErr w:type="spellStart"/>
      <w:r>
        <w:t>Anunţul</w:t>
      </w:r>
      <w:proofErr w:type="spellEnd"/>
      <w:r>
        <w:t xml:space="preserve"> de </w:t>
      </w:r>
      <w:proofErr w:type="spellStart"/>
      <w:r>
        <w:t>licitaţie</w:t>
      </w:r>
      <w:proofErr w:type="spellEnd"/>
      <w:r>
        <w:t xml:space="preserve"> se transmite spre publicare </w:t>
      </w:r>
      <w:r>
        <w:rPr>
          <w:rStyle w:val="Bodytext2Bold"/>
        </w:rPr>
        <w:t xml:space="preserve">cu cel </w:t>
      </w:r>
      <w:proofErr w:type="spellStart"/>
      <w:r>
        <w:rPr>
          <w:rStyle w:val="Bodytext2Bold"/>
        </w:rPr>
        <w:t>puţin</w:t>
      </w:r>
      <w:proofErr w:type="spellEnd"/>
      <w:r>
        <w:rPr>
          <w:rStyle w:val="Bodytext2Bold"/>
        </w:rPr>
        <w:t xml:space="preserve"> 20 de zile </w:t>
      </w:r>
      <w:r>
        <w:t>calendaristice înainte de data limită de depunere a ofertelor.</w:t>
      </w:r>
    </w:p>
    <w:p w14:paraId="4BB444C2" w14:textId="77777777" w:rsidR="009069C0" w:rsidRDefault="009069C0" w:rsidP="009069C0">
      <w:pPr>
        <w:pStyle w:val="Bodytext20"/>
        <w:shd w:val="clear" w:color="auto" w:fill="auto"/>
        <w:spacing w:before="0"/>
        <w:ind w:firstLine="0"/>
      </w:pPr>
      <w:r>
        <w:rPr>
          <w:rStyle w:val="Bodytext2Bold"/>
        </w:rPr>
        <w:t xml:space="preserve">Art. </w:t>
      </w:r>
      <w:r>
        <w:t xml:space="preserve">17. (1) Orice persoană interesată are dreptul de a solicita </w:t>
      </w:r>
      <w:proofErr w:type="spellStart"/>
      <w:r>
        <w:t>şi</w:t>
      </w:r>
      <w:proofErr w:type="spellEnd"/>
      <w:r>
        <w:t xml:space="preserve"> de a </w:t>
      </w:r>
      <w:proofErr w:type="spellStart"/>
      <w:r>
        <w:t>obţine</w:t>
      </w:r>
      <w:proofErr w:type="spellEnd"/>
      <w:r>
        <w:t xml:space="preserve"> </w:t>
      </w:r>
      <w:proofErr w:type="spellStart"/>
      <w:r>
        <w:t>documentaţia</w:t>
      </w:r>
      <w:proofErr w:type="spellEnd"/>
      <w:r>
        <w:t xml:space="preserve"> de atribuire. Vânzătorul are </w:t>
      </w:r>
      <w:proofErr w:type="spellStart"/>
      <w:r>
        <w:t>obligaţia</w:t>
      </w:r>
      <w:proofErr w:type="spellEnd"/>
      <w:r>
        <w:t xml:space="preserve"> de a pune </w:t>
      </w:r>
      <w:proofErr w:type="spellStart"/>
      <w:r>
        <w:t>documentaţia</w:t>
      </w:r>
      <w:proofErr w:type="spellEnd"/>
      <w:r>
        <w:t xml:space="preserve"> de atribuire la </w:t>
      </w:r>
      <w:proofErr w:type="spellStart"/>
      <w:r>
        <w:t>dispoziţia</w:t>
      </w:r>
      <w:proofErr w:type="spellEnd"/>
      <w:r>
        <w:t xml:space="preserve"> persoanei interesate cât mai repede posibil, într-o perioadă care nu trebuie să </w:t>
      </w:r>
      <w:proofErr w:type="spellStart"/>
      <w:r>
        <w:t>depăşească</w:t>
      </w:r>
      <w:proofErr w:type="spellEnd"/>
      <w:r>
        <w:t xml:space="preserve"> 4 zile lucrătoare de la primirea unei solicitări din partea acesteia.</w:t>
      </w:r>
    </w:p>
    <w:p w14:paraId="5DBE9766" w14:textId="77777777" w:rsidR="009069C0" w:rsidRDefault="009069C0" w:rsidP="005345D4">
      <w:pPr>
        <w:pStyle w:val="Bodytext20"/>
        <w:numPr>
          <w:ilvl w:val="0"/>
          <w:numId w:val="31"/>
        </w:numPr>
        <w:shd w:val="clear" w:color="auto" w:fill="auto"/>
        <w:tabs>
          <w:tab w:val="left" w:pos="562"/>
        </w:tabs>
        <w:spacing w:before="0" w:line="322" w:lineRule="exact"/>
        <w:ind w:firstLine="0"/>
      </w:pPr>
      <w:r>
        <w:t xml:space="preserve">Persoana interesată are </w:t>
      </w:r>
      <w:proofErr w:type="spellStart"/>
      <w:r>
        <w:t>obligaţia</w:t>
      </w:r>
      <w:proofErr w:type="spellEnd"/>
      <w:r>
        <w:t xml:space="preserve"> de a depune </w:t>
      </w:r>
      <w:proofErr w:type="spellStart"/>
      <w:r>
        <w:t>diligenţele</w:t>
      </w:r>
      <w:proofErr w:type="spellEnd"/>
      <w:r>
        <w:t xml:space="preserve"> necesare, astfel încât respectarea de către </w:t>
      </w:r>
      <w:proofErr w:type="spellStart"/>
      <w:r>
        <w:t>vanzator</w:t>
      </w:r>
      <w:proofErr w:type="spellEnd"/>
      <w:r>
        <w:t xml:space="preserve"> a perioadei prevăzute la alin. (1) să nu conducă la </w:t>
      </w:r>
      <w:proofErr w:type="spellStart"/>
      <w:r>
        <w:t>situaţia</w:t>
      </w:r>
      <w:proofErr w:type="spellEnd"/>
      <w:r>
        <w:t xml:space="preserve"> în care </w:t>
      </w:r>
      <w:proofErr w:type="spellStart"/>
      <w:r>
        <w:t>documentaţia</w:t>
      </w:r>
      <w:proofErr w:type="spellEnd"/>
      <w:r>
        <w:t xml:space="preserve"> de atribuire să fie pusă la </w:t>
      </w:r>
      <w:proofErr w:type="spellStart"/>
      <w:r>
        <w:t>dispoziţia</w:t>
      </w:r>
      <w:proofErr w:type="spellEnd"/>
      <w:r>
        <w:t xml:space="preserve"> sa cu mai </w:t>
      </w:r>
      <w:proofErr w:type="spellStart"/>
      <w:r>
        <w:t>puţin</w:t>
      </w:r>
      <w:proofErr w:type="spellEnd"/>
      <w:r>
        <w:t xml:space="preserve"> de 5 zile lucrătoare înainte de data-limită pentru depunerea ofertelor.</w:t>
      </w:r>
    </w:p>
    <w:p w14:paraId="73C3047C" w14:textId="77777777" w:rsidR="009069C0" w:rsidRDefault="009069C0" w:rsidP="005345D4">
      <w:pPr>
        <w:pStyle w:val="Bodytext20"/>
        <w:numPr>
          <w:ilvl w:val="0"/>
          <w:numId w:val="31"/>
        </w:numPr>
        <w:shd w:val="clear" w:color="auto" w:fill="auto"/>
        <w:tabs>
          <w:tab w:val="left" w:pos="562"/>
        </w:tabs>
        <w:spacing w:before="0" w:line="322" w:lineRule="exact"/>
        <w:ind w:firstLine="0"/>
      </w:pPr>
      <w:r>
        <w:t xml:space="preserve">Orice persoană interesată are dreptul de a solicita clarificări privind </w:t>
      </w:r>
      <w:proofErr w:type="spellStart"/>
      <w:r>
        <w:t>documentaţia</w:t>
      </w:r>
      <w:proofErr w:type="spellEnd"/>
      <w:r>
        <w:t xml:space="preserve"> de atribuire. Solicitările de clarificări se vor face în timp util, astfel încât să nu se </w:t>
      </w:r>
      <w:proofErr w:type="spellStart"/>
      <w:r>
        <w:t>depăşească</w:t>
      </w:r>
      <w:proofErr w:type="spellEnd"/>
      <w:r>
        <w:t xml:space="preserve"> termenele prevăzute în alin. următor.</w:t>
      </w:r>
    </w:p>
    <w:p w14:paraId="1B90007C" w14:textId="77777777" w:rsidR="009069C0" w:rsidRDefault="009069C0" w:rsidP="005345D4">
      <w:pPr>
        <w:pStyle w:val="Bodytext20"/>
        <w:numPr>
          <w:ilvl w:val="0"/>
          <w:numId w:val="31"/>
        </w:numPr>
        <w:shd w:val="clear" w:color="auto" w:fill="auto"/>
        <w:tabs>
          <w:tab w:val="left" w:pos="462"/>
        </w:tabs>
        <w:spacing w:before="0" w:line="322" w:lineRule="exact"/>
        <w:ind w:firstLine="0"/>
      </w:pPr>
      <w:r>
        <w:t xml:space="preserve">Vânzătorul are </w:t>
      </w:r>
      <w:proofErr w:type="spellStart"/>
      <w:r>
        <w:t>obligaţia</w:t>
      </w:r>
      <w:proofErr w:type="spellEnd"/>
      <w:r>
        <w:t xml:space="preserve"> de a răspunde, în mod clar, complet </w:t>
      </w:r>
      <w:proofErr w:type="spellStart"/>
      <w:r>
        <w:t>şi</w:t>
      </w:r>
      <w:proofErr w:type="spellEnd"/>
      <w:r>
        <w:t xml:space="preserve"> fără </w:t>
      </w:r>
      <w:proofErr w:type="spellStart"/>
      <w:r>
        <w:t>ambiguităţi</w:t>
      </w:r>
      <w:proofErr w:type="spellEnd"/>
      <w:r>
        <w:t xml:space="preserve">, la orice clarificare solicitată, într-o perioadă de maxim 5 zile lucrătoare de la primirea unei astfel de solicitări. Răspunsul se transmite cu cel </w:t>
      </w:r>
      <w:proofErr w:type="spellStart"/>
      <w:r>
        <w:t>puţin</w:t>
      </w:r>
      <w:proofErr w:type="spellEnd"/>
      <w:r>
        <w:t xml:space="preserve"> 5 zile lucrătoare înainte de data limită pentru depunerea ofertelor.</w:t>
      </w:r>
    </w:p>
    <w:p w14:paraId="7E6F5D33" w14:textId="77777777" w:rsidR="009069C0" w:rsidRDefault="009069C0" w:rsidP="005345D4">
      <w:pPr>
        <w:pStyle w:val="Bodytext20"/>
        <w:numPr>
          <w:ilvl w:val="0"/>
          <w:numId w:val="31"/>
        </w:numPr>
        <w:shd w:val="clear" w:color="auto" w:fill="auto"/>
        <w:tabs>
          <w:tab w:val="left" w:pos="562"/>
        </w:tabs>
        <w:spacing w:before="0"/>
        <w:ind w:firstLine="0"/>
      </w:pPr>
      <w:r>
        <w:t xml:space="preserve">Vânzătorul are </w:t>
      </w:r>
      <w:proofErr w:type="spellStart"/>
      <w:r>
        <w:t>obligaţia</w:t>
      </w:r>
      <w:proofErr w:type="spellEnd"/>
      <w:r>
        <w:t xml:space="preserve"> de a transmite răspunsurile </w:t>
      </w:r>
      <w:proofErr w:type="spellStart"/>
      <w:r>
        <w:t>însoţite</w:t>
      </w:r>
      <w:proofErr w:type="spellEnd"/>
      <w:r>
        <w:t xml:space="preserve"> de întrebările aferente către toate persoanele interesate care au </w:t>
      </w:r>
      <w:proofErr w:type="spellStart"/>
      <w:r>
        <w:t>obţinut</w:t>
      </w:r>
      <w:proofErr w:type="spellEnd"/>
      <w:r>
        <w:t xml:space="preserve">, în </w:t>
      </w:r>
      <w:proofErr w:type="spellStart"/>
      <w:r>
        <w:t>condiţiile</w:t>
      </w:r>
      <w:proofErr w:type="spellEnd"/>
      <w:r>
        <w:t xml:space="preserve"> prezentului regulament, </w:t>
      </w:r>
      <w:proofErr w:type="spellStart"/>
      <w:r>
        <w:t>documentaţia</w:t>
      </w:r>
      <w:proofErr w:type="spellEnd"/>
      <w:r>
        <w:t xml:space="preserve"> de atribuire, luând măsuri pentru a nu dezvălui identitatea celui care a solicitat respectivele clarificări.</w:t>
      </w:r>
    </w:p>
    <w:p w14:paraId="11576AA9" w14:textId="77777777" w:rsidR="009069C0" w:rsidRDefault="009069C0" w:rsidP="009069C0">
      <w:pPr>
        <w:pStyle w:val="Bodytext20"/>
        <w:shd w:val="clear" w:color="auto" w:fill="auto"/>
        <w:spacing w:before="0"/>
        <w:ind w:firstLine="0"/>
        <w:jc w:val="left"/>
      </w:pPr>
      <w:r>
        <w:rPr>
          <w:rStyle w:val="Bodytext2Bold"/>
        </w:rPr>
        <w:t xml:space="preserve">Art. 18. </w:t>
      </w:r>
      <w:r>
        <w:t xml:space="preserve">(l)Procedura de </w:t>
      </w:r>
      <w:proofErr w:type="spellStart"/>
      <w:r>
        <w:t>licitaţie</w:t>
      </w:r>
      <w:proofErr w:type="spellEnd"/>
      <w:r>
        <w:t xml:space="preserve"> se poate </w:t>
      </w:r>
      <w:proofErr w:type="spellStart"/>
      <w:r>
        <w:t>desfăşura</w:t>
      </w:r>
      <w:proofErr w:type="spellEnd"/>
      <w:r>
        <w:t xml:space="preserve"> numai dacă în urma publicării </w:t>
      </w:r>
      <w:proofErr w:type="spellStart"/>
      <w:r>
        <w:t>anunţului</w:t>
      </w:r>
      <w:proofErr w:type="spellEnd"/>
      <w:r>
        <w:t xml:space="preserve"> de </w:t>
      </w:r>
      <w:proofErr w:type="spellStart"/>
      <w:r>
        <w:t>licitaţie</w:t>
      </w:r>
      <w:proofErr w:type="spellEnd"/>
      <w:r>
        <w:t xml:space="preserve"> au fost depuse </w:t>
      </w:r>
      <w:r>
        <w:rPr>
          <w:rStyle w:val="Bodytext2Bold"/>
        </w:rPr>
        <w:t xml:space="preserve">cel </w:t>
      </w:r>
      <w:proofErr w:type="spellStart"/>
      <w:r>
        <w:rPr>
          <w:rStyle w:val="Bodytext2Bold"/>
        </w:rPr>
        <w:t>puţin</w:t>
      </w:r>
      <w:proofErr w:type="spellEnd"/>
      <w:r>
        <w:rPr>
          <w:rStyle w:val="Bodytext2Bold"/>
        </w:rPr>
        <w:t xml:space="preserve"> 2 (două) oferte valabile.</w:t>
      </w:r>
    </w:p>
    <w:p w14:paraId="61A3960E" w14:textId="77777777" w:rsidR="009069C0" w:rsidRDefault="009069C0" w:rsidP="009069C0">
      <w:pPr>
        <w:pStyle w:val="Bodytext20"/>
        <w:shd w:val="clear" w:color="auto" w:fill="auto"/>
        <w:spacing w:before="0"/>
        <w:ind w:firstLine="0"/>
      </w:pPr>
      <w:r>
        <w:t xml:space="preserve">(2) în cazul în care în urma publicării </w:t>
      </w:r>
      <w:proofErr w:type="spellStart"/>
      <w:r>
        <w:t>anunţului</w:t>
      </w:r>
      <w:proofErr w:type="spellEnd"/>
      <w:r>
        <w:t xml:space="preserve"> de </w:t>
      </w:r>
      <w:proofErr w:type="spellStart"/>
      <w:r>
        <w:t>licitaţie</w:t>
      </w:r>
      <w:proofErr w:type="spellEnd"/>
      <w:r>
        <w:t xml:space="preserve"> nu au fost depuse cel</w:t>
      </w:r>
      <w:r>
        <w:br/>
      </w:r>
      <w:proofErr w:type="spellStart"/>
      <w:r>
        <w:t>puţin</w:t>
      </w:r>
      <w:proofErr w:type="spellEnd"/>
      <w:r>
        <w:t xml:space="preserve"> două oferte valabile, vânzătorul este obligat să anuleze procedura </w:t>
      </w:r>
      <w:proofErr w:type="spellStart"/>
      <w:r>
        <w:t>şi</w:t>
      </w:r>
      <w:proofErr w:type="spellEnd"/>
      <w:r>
        <w:t xml:space="preserve"> să</w:t>
      </w:r>
      <w:r w:rsidRPr="009069C0">
        <w:t xml:space="preserve"> </w:t>
      </w:r>
      <w:r>
        <w:t xml:space="preserve">organizeze o nouă </w:t>
      </w:r>
      <w:proofErr w:type="spellStart"/>
      <w:r>
        <w:t>licitaţie</w:t>
      </w:r>
      <w:proofErr w:type="spellEnd"/>
      <w:r>
        <w:t>, cu respectarea procedurii prevăzute in prezentul regulament.</w:t>
      </w:r>
    </w:p>
    <w:p w14:paraId="5BC08DEC" w14:textId="77777777" w:rsidR="009069C0" w:rsidRDefault="009069C0" w:rsidP="005345D4">
      <w:pPr>
        <w:pStyle w:val="Bodytext20"/>
        <w:numPr>
          <w:ilvl w:val="0"/>
          <w:numId w:val="25"/>
        </w:numPr>
        <w:shd w:val="clear" w:color="auto" w:fill="auto"/>
        <w:tabs>
          <w:tab w:val="left" w:pos="484"/>
        </w:tabs>
        <w:spacing w:before="0"/>
        <w:ind w:firstLine="0"/>
      </w:pPr>
      <w:r>
        <w:t xml:space="preserve">în cazul organizării unei noi </w:t>
      </w:r>
      <w:proofErr w:type="spellStart"/>
      <w:r>
        <w:t>licitaţii</w:t>
      </w:r>
      <w:proofErr w:type="spellEnd"/>
      <w:r>
        <w:t xml:space="preserve"> potrivit alin. (2), procedura este valabilă în </w:t>
      </w:r>
      <w:proofErr w:type="spellStart"/>
      <w:r>
        <w:t>situaţia</w:t>
      </w:r>
      <w:proofErr w:type="spellEnd"/>
      <w:r>
        <w:t xml:space="preserve"> în care a fost depusă cel </w:t>
      </w:r>
      <w:proofErr w:type="spellStart"/>
      <w:r>
        <w:t>puţin</w:t>
      </w:r>
      <w:proofErr w:type="spellEnd"/>
      <w:r>
        <w:t xml:space="preserve"> o ofertă valabilă.</w:t>
      </w:r>
    </w:p>
    <w:p w14:paraId="051173B9" w14:textId="77777777" w:rsidR="009069C0" w:rsidRDefault="009069C0" w:rsidP="005345D4">
      <w:pPr>
        <w:pStyle w:val="Bodytext20"/>
        <w:numPr>
          <w:ilvl w:val="0"/>
          <w:numId w:val="25"/>
        </w:numPr>
        <w:shd w:val="clear" w:color="auto" w:fill="auto"/>
        <w:tabs>
          <w:tab w:val="left" w:pos="494"/>
        </w:tabs>
        <w:spacing w:before="0" w:after="604" w:line="326" w:lineRule="exact"/>
        <w:ind w:firstLine="0"/>
      </w:pPr>
      <w:r>
        <w:t xml:space="preserve">Pentru cea de-a doua </w:t>
      </w:r>
      <w:proofErr w:type="spellStart"/>
      <w:r>
        <w:t>licitaţie</w:t>
      </w:r>
      <w:proofErr w:type="spellEnd"/>
      <w:r>
        <w:t xml:space="preserve"> va fi </w:t>
      </w:r>
      <w:proofErr w:type="spellStart"/>
      <w:r>
        <w:t>pastrata</w:t>
      </w:r>
      <w:proofErr w:type="spellEnd"/>
      <w:r>
        <w:t xml:space="preserve"> </w:t>
      </w:r>
      <w:proofErr w:type="spellStart"/>
      <w:r>
        <w:t>documentaţia</w:t>
      </w:r>
      <w:proofErr w:type="spellEnd"/>
      <w:r>
        <w:t xml:space="preserve"> de atribuire aprobata pentru prima </w:t>
      </w:r>
      <w:proofErr w:type="spellStart"/>
      <w:r>
        <w:t>licitaţie</w:t>
      </w:r>
      <w:proofErr w:type="spellEnd"/>
      <w:r>
        <w:t>.</w:t>
      </w:r>
    </w:p>
    <w:p w14:paraId="099143A5" w14:textId="77777777" w:rsidR="009069C0" w:rsidRDefault="009069C0" w:rsidP="009069C0">
      <w:pPr>
        <w:pStyle w:val="Heading20"/>
        <w:keepNext/>
        <w:keepLines/>
        <w:shd w:val="clear" w:color="auto" w:fill="auto"/>
        <w:spacing w:before="0" w:line="322" w:lineRule="exact"/>
        <w:jc w:val="both"/>
      </w:pPr>
      <w:bookmarkStart w:id="8" w:name="bookmark8"/>
      <w:r>
        <w:lastRenderedPageBreak/>
        <w:t xml:space="preserve">CAPITOLUL VII - </w:t>
      </w:r>
      <w:proofErr w:type="spellStart"/>
      <w:r>
        <w:t>Instrucţiuni</w:t>
      </w:r>
      <w:proofErr w:type="spellEnd"/>
      <w:r>
        <w:t xml:space="preserve"> privind modul de elaborare si prezentare a ofertelor</w:t>
      </w:r>
      <w:bookmarkEnd w:id="8"/>
    </w:p>
    <w:p w14:paraId="24DCD6B4" w14:textId="77777777" w:rsidR="009069C0" w:rsidRDefault="009069C0" w:rsidP="009069C0">
      <w:pPr>
        <w:pStyle w:val="Bodytext20"/>
        <w:shd w:val="clear" w:color="auto" w:fill="auto"/>
        <w:spacing w:before="0" w:line="278" w:lineRule="exact"/>
        <w:ind w:firstLine="0"/>
      </w:pPr>
      <w:r>
        <w:rPr>
          <w:rStyle w:val="Bodytext2Bold"/>
        </w:rPr>
        <w:t xml:space="preserve">Art. 19. </w:t>
      </w:r>
      <w:r>
        <w:t xml:space="preserve">(l)Ofertantul are </w:t>
      </w:r>
      <w:proofErr w:type="spellStart"/>
      <w:r>
        <w:t>obligaţia</w:t>
      </w:r>
      <w:proofErr w:type="spellEnd"/>
      <w:r>
        <w:t xml:space="preserve"> de a elabora oferta în conformitate cu prevederile </w:t>
      </w:r>
      <w:proofErr w:type="spellStart"/>
      <w:r>
        <w:t>documentaţiei</w:t>
      </w:r>
      <w:proofErr w:type="spellEnd"/>
      <w:r>
        <w:t xml:space="preserve"> de atribuire.</w:t>
      </w:r>
    </w:p>
    <w:p w14:paraId="47256EFD" w14:textId="77777777" w:rsidR="009069C0" w:rsidRDefault="009069C0" w:rsidP="005345D4">
      <w:pPr>
        <w:pStyle w:val="Bodytext20"/>
        <w:numPr>
          <w:ilvl w:val="0"/>
          <w:numId w:val="32"/>
        </w:numPr>
        <w:shd w:val="clear" w:color="auto" w:fill="auto"/>
        <w:tabs>
          <w:tab w:val="left" w:pos="484"/>
        </w:tabs>
        <w:spacing w:before="0" w:line="322" w:lineRule="exact"/>
        <w:ind w:firstLine="0"/>
      </w:pPr>
      <w:r>
        <w:t>Ofertele se redactează in limba romana.</w:t>
      </w:r>
    </w:p>
    <w:p w14:paraId="021FB136" w14:textId="77777777" w:rsidR="009069C0" w:rsidRDefault="009069C0" w:rsidP="005345D4">
      <w:pPr>
        <w:pStyle w:val="Bodytext20"/>
        <w:numPr>
          <w:ilvl w:val="0"/>
          <w:numId w:val="32"/>
        </w:numPr>
        <w:shd w:val="clear" w:color="auto" w:fill="auto"/>
        <w:tabs>
          <w:tab w:val="left" w:pos="494"/>
        </w:tabs>
        <w:spacing w:before="0" w:line="322" w:lineRule="exact"/>
        <w:ind w:firstLine="0"/>
      </w:pPr>
      <w:r>
        <w:t xml:space="preserve">Ofertele se depun la sediul comunei Parava sau la locul precizat în </w:t>
      </w:r>
      <w:proofErr w:type="spellStart"/>
      <w:r>
        <w:t>anunţul</w:t>
      </w:r>
      <w:proofErr w:type="spellEnd"/>
      <w:r>
        <w:t xml:space="preserve"> de </w:t>
      </w:r>
      <w:proofErr w:type="spellStart"/>
      <w:r>
        <w:t>licitaţie</w:t>
      </w:r>
      <w:proofErr w:type="spellEnd"/>
      <w:r>
        <w:t xml:space="preserve">, în două plicuri sigilate, unul exterior </w:t>
      </w:r>
      <w:proofErr w:type="spellStart"/>
      <w:r>
        <w:t>şi</w:t>
      </w:r>
      <w:proofErr w:type="spellEnd"/>
      <w:r>
        <w:t xml:space="preserve"> unul interior, care se înregistrează la registratura Comunei Parava, în ordinea primirii lor, în registrul Oferte, precizându-se data </w:t>
      </w:r>
      <w:proofErr w:type="spellStart"/>
      <w:r>
        <w:t>şi</w:t>
      </w:r>
      <w:proofErr w:type="spellEnd"/>
      <w:r>
        <w:t xml:space="preserve"> ora.</w:t>
      </w:r>
    </w:p>
    <w:p w14:paraId="14DE1B2B" w14:textId="77777777" w:rsidR="009069C0" w:rsidRDefault="009069C0" w:rsidP="005345D4">
      <w:pPr>
        <w:pStyle w:val="Bodytext20"/>
        <w:numPr>
          <w:ilvl w:val="0"/>
          <w:numId w:val="32"/>
        </w:numPr>
        <w:shd w:val="clear" w:color="auto" w:fill="auto"/>
        <w:tabs>
          <w:tab w:val="left" w:pos="489"/>
        </w:tabs>
        <w:spacing w:before="0" w:line="322" w:lineRule="exact"/>
        <w:ind w:firstLine="0"/>
      </w:pPr>
      <w:r>
        <w:t xml:space="preserve">Pe plicul exterior se va indica obiectul </w:t>
      </w:r>
      <w:proofErr w:type="spellStart"/>
      <w:r>
        <w:t>licitaţiei</w:t>
      </w:r>
      <w:proofErr w:type="spellEnd"/>
      <w:r>
        <w:t xml:space="preserve"> pentru care este depusă oferta. Plicul exterior va trebui să </w:t>
      </w:r>
      <w:proofErr w:type="spellStart"/>
      <w:r>
        <w:t>conţină</w:t>
      </w:r>
      <w:proofErr w:type="spellEnd"/>
      <w:r>
        <w:t>:</w:t>
      </w:r>
    </w:p>
    <w:p w14:paraId="27C4FD18" w14:textId="77777777" w:rsidR="009069C0" w:rsidRDefault="009069C0" w:rsidP="005345D4">
      <w:pPr>
        <w:pStyle w:val="Bodytext20"/>
        <w:numPr>
          <w:ilvl w:val="0"/>
          <w:numId w:val="33"/>
        </w:numPr>
        <w:shd w:val="clear" w:color="auto" w:fill="auto"/>
        <w:tabs>
          <w:tab w:val="left" w:pos="398"/>
        </w:tabs>
        <w:spacing w:before="0" w:line="322" w:lineRule="exact"/>
        <w:ind w:firstLine="0"/>
      </w:pPr>
      <w:r>
        <w:t xml:space="preserve">o </w:t>
      </w:r>
      <w:proofErr w:type="spellStart"/>
      <w:r>
        <w:t>fişă</w:t>
      </w:r>
      <w:proofErr w:type="spellEnd"/>
      <w:r>
        <w:t xml:space="preserve"> cu </w:t>
      </w:r>
      <w:proofErr w:type="spellStart"/>
      <w:r>
        <w:t>informaţii</w:t>
      </w:r>
      <w:proofErr w:type="spellEnd"/>
      <w:r>
        <w:t xml:space="preserve"> privind ofertantul </w:t>
      </w:r>
      <w:proofErr w:type="spellStart"/>
      <w:r>
        <w:t>şi</w:t>
      </w:r>
      <w:proofErr w:type="spellEnd"/>
      <w:r>
        <w:t xml:space="preserve"> o </w:t>
      </w:r>
      <w:proofErr w:type="spellStart"/>
      <w:r>
        <w:t>declaraţie</w:t>
      </w:r>
      <w:proofErr w:type="spellEnd"/>
      <w:r>
        <w:t xml:space="preserve"> de participare, semnată de ofertant, fără </w:t>
      </w:r>
      <w:proofErr w:type="spellStart"/>
      <w:r>
        <w:t>îngroşări</w:t>
      </w:r>
      <w:proofErr w:type="spellEnd"/>
      <w:r>
        <w:t xml:space="preserve">, </w:t>
      </w:r>
      <w:proofErr w:type="spellStart"/>
      <w:r>
        <w:t>ştersături</w:t>
      </w:r>
      <w:proofErr w:type="spellEnd"/>
      <w:r>
        <w:t xml:space="preserve"> sau modificări;</w:t>
      </w:r>
    </w:p>
    <w:p w14:paraId="4B2E3C3D" w14:textId="77777777" w:rsidR="009069C0" w:rsidRDefault="009069C0" w:rsidP="005345D4">
      <w:pPr>
        <w:pStyle w:val="Bodytext20"/>
        <w:numPr>
          <w:ilvl w:val="0"/>
          <w:numId w:val="33"/>
        </w:numPr>
        <w:shd w:val="clear" w:color="auto" w:fill="auto"/>
        <w:tabs>
          <w:tab w:val="left" w:pos="402"/>
        </w:tabs>
        <w:spacing w:before="0" w:line="322" w:lineRule="exact"/>
        <w:ind w:firstLine="0"/>
      </w:pPr>
      <w:r>
        <w:t xml:space="preserve">acte doveditoare privind </w:t>
      </w:r>
      <w:proofErr w:type="spellStart"/>
      <w:r>
        <w:t>calităţile</w:t>
      </w:r>
      <w:proofErr w:type="spellEnd"/>
      <w:r>
        <w:t xml:space="preserve"> </w:t>
      </w:r>
      <w:proofErr w:type="spellStart"/>
      <w:r>
        <w:t>şi</w:t>
      </w:r>
      <w:proofErr w:type="spellEnd"/>
      <w:r>
        <w:t xml:space="preserve"> </w:t>
      </w:r>
      <w:proofErr w:type="spellStart"/>
      <w:r>
        <w:t>capacităţile</w:t>
      </w:r>
      <w:proofErr w:type="spellEnd"/>
      <w:r>
        <w:t xml:space="preserve"> </w:t>
      </w:r>
      <w:proofErr w:type="spellStart"/>
      <w:r>
        <w:t>ofertanţilor</w:t>
      </w:r>
      <w:proofErr w:type="spellEnd"/>
      <w:r>
        <w:t xml:space="preserve">, conform solicitărilor </w:t>
      </w:r>
      <w:proofErr w:type="spellStart"/>
      <w:r>
        <w:t>autorităţii</w:t>
      </w:r>
      <w:proofErr w:type="spellEnd"/>
      <w:r>
        <w:t xml:space="preserve"> contractante;</w:t>
      </w:r>
    </w:p>
    <w:p w14:paraId="47C9C4AE" w14:textId="77777777" w:rsidR="009069C0" w:rsidRDefault="009069C0" w:rsidP="005345D4">
      <w:pPr>
        <w:pStyle w:val="Bodytext20"/>
        <w:numPr>
          <w:ilvl w:val="0"/>
          <w:numId w:val="33"/>
        </w:numPr>
        <w:shd w:val="clear" w:color="auto" w:fill="auto"/>
        <w:tabs>
          <w:tab w:val="left" w:pos="402"/>
        </w:tabs>
        <w:spacing w:before="0" w:line="322" w:lineRule="exact"/>
        <w:ind w:firstLine="0"/>
      </w:pPr>
      <w:r>
        <w:t>acte doveditoare privind intrarea în posesia caietului de sarcini.</w:t>
      </w:r>
    </w:p>
    <w:p w14:paraId="228B1CDB" w14:textId="77777777" w:rsidR="009069C0" w:rsidRDefault="009069C0" w:rsidP="005345D4">
      <w:pPr>
        <w:pStyle w:val="Bodytext20"/>
        <w:numPr>
          <w:ilvl w:val="0"/>
          <w:numId w:val="32"/>
        </w:numPr>
        <w:shd w:val="clear" w:color="auto" w:fill="auto"/>
        <w:tabs>
          <w:tab w:val="left" w:pos="489"/>
        </w:tabs>
        <w:spacing w:before="0" w:line="322" w:lineRule="exact"/>
        <w:ind w:firstLine="0"/>
      </w:pPr>
      <w:r>
        <w:t xml:space="preserve">Pe plicul interior, care </w:t>
      </w:r>
      <w:proofErr w:type="spellStart"/>
      <w:r>
        <w:t>conţine</w:t>
      </w:r>
      <w:proofErr w:type="spellEnd"/>
      <w:r>
        <w:t xml:space="preserve"> oferta propriu-zisă, se înscriu numele sau denumirea ofertantului, precum </w:t>
      </w:r>
      <w:proofErr w:type="spellStart"/>
      <w:r>
        <w:t>şi</w:t>
      </w:r>
      <w:proofErr w:type="spellEnd"/>
      <w:r>
        <w:t xml:space="preserve"> domiciliul sau sediul social al acestuia, după caz.</w:t>
      </w:r>
    </w:p>
    <w:p w14:paraId="4DDEC8A3" w14:textId="77777777" w:rsidR="009069C0" w:rsidRDefault="009069C0" w:rsidP="005345D4">
      <w:pPr>
        <w:pStyle w:val="Bodytext20"/>
        <w:numPr>
          <w:ilvl w:val="0"/>
          <w:numId w:val="32"/>
        </w:numPr>
        <w:shd w:val="clear" w:color="auto" w:fill="auto"/>
        <w:tabs>
          <w:tab w:val="left" w:pos="498"/>
        </w:tabs>
        <w:spacing w:before="0" w:line="322" w:lineRule="exact"/>
        <w:ind w:firstLine="0"/>
      </w:pPr>
      <w:r>
        <w:t xml:space="preserve">Oferta va fi depusă într-un număr de exemplare stabilit de către </w:t>
      </w:r>
      <w:proofErr w:type="spellStart"/>
      <w:r>
        <w:t>vanzator</w:t>
      </w:r>
      <w:proofErr w:type="spellEnd"/>
      <w:r>
        <w:t xml:space="preserve"> </w:t>
      </w:r>
      <w:proofErr w:type="spellStart"/>
      <w:r>
        <w:t>şi</w:t>
      </w:r>
      <w:proofErr w:type="spellEnd"/>
      <w:r>
        <w:t xml:space="preserve"> prevăzut în </w:t>
      </w:r>
      <w:proofErr w:type="spellStart"/>
      <w:r>
        <w:t>anunţul</w:t>
      </w:r>
      <w:proofErr w:type="spellEnd"/>
      <w:r>
        <w:t xml:space="preserve"> de </w:t>
      </w:r>
      <w:proofErr w:type="spellStart"/>
      <w:r>
        <w:t>licitaţie</w:t>
      </w:r>
      <w:proofErr w:type="spellEnd"/>
      <w:r>
        <w:t>. Fiecare exemplar al ofertei trebuie să fie semnat de către ofertant.</w:t>
      </w:r>
    </w:p>
    <w:p w14:paraId="76C3EF33" w14:textId="77777777" w:rsidR="009069C0" w:rsidRDefault="009069C0" w:rsidP="005345D4">
      <w:pPr>
        <w:pStyle w:val="Bodytext20"/>
        <w:numPr>
          <w:ilvl w:val="0"/>
          <w:numId w:val="32"/>
        </w:numPr>
        <w:shd w:val="clear" w:color="auto" w:fill="auto"/>
        <w:tabs>
          <w:tab w:val="left" w:pos="489"/>
        </w:tabs>
        <w:spacing w:before="0" w:line="322" w:lineRule="exact"/>
        <w:ind w:firstLine="0"/>
      </w:pPr>
      <w:r>
        <w:t>Fiecare participant poate depune doar o singură ofertă.</w:t>
      </w:r>
    </w:p>
    <w:p w14:paraId="55BC7D80" w14:textId="77777777" w:rsidR="009069C0" w:rsidRDefault="009069C0" w:rsidP="005345D4">
      <w:pPr>
        <w:pStyle w:val="Bodytext20"/>
        <w:numPr>
          <w:ilvl w:val="0"/>
          <w:numId w:val="32"/>
        </w:numPr>
        <w:shd w:val="clear" w:color="auto" w:fill="auto"/>
        <w:tabs>
          <w:tab w:val="left" w:pos="498"/>
        </w:tabs>
        <w:spacing w:before="0" w:line="322" w:lineRule="exact"/>
        <w:ind w:firstLine="0"/>
      </w:pPr>
      <w:r>
        <w:t xml:space="preserve">Oferta are caracter obligatoriu, din punct de vedere al </w:t>
      </w:r>
      <w:proofErr w:type="spellStart"/>
      <w:r>
        <w:t>conţinutului</w:t>
      </w:r>
      <w:proofErr w:type="spellEnd"/>
      <w:r>
        <w:t xml:space="preserve">, pe toată perioada de valabilitate stabilită de </w:t>
      </w:r>
      <w:proofErr w:type="spellStart"/>
      <w:r>
        <w:t>vanzator</w:t>
      </w:r>
      <w:proofErr w:type="spellEnd"/>
      <w:r>
        <w:t>.</w:t>
      </w:r>
    </w:p>
    <w:p w14:paraId="3B2768A6" w14:textId="77777777" w:rsidR="009069C0" w:rsidRDefault="009069C0" w:rsidP="005345D4">
      <w:pPr>
        <w:pStyle w:val="Bodytext20"/>
        <w:numPr>
          <w:ilvl w:val="0"/>
          <w:numId w:val="32"/>
        </w:numPr>
        <w:shd w:val="clear" w:color="auto" w:fill="auto"/>
        <w:tabs>
          <w:tab w:val="left" w:pos="489"/>
        </w:tabs>
        <w:spacing w:before="0" w:line="322" w:lineRule="exact"/>
        <w:ind w:firstLine="0"/>
      </w:pPr>
      <w:r>
        <w:t xml:space="preserve">Persoana interesată are </w:t>
      </w:r>
      <w:proofErr w:type="spellStart"/>
      <w:r>
        <w:t>obligaţia</w:t>
      </w:r>
      <w:proofErr w:type="spellEnd"/>
      <w:r>
        <w:t xml:space="preserve"> de a depune oferta la adresa </w:t>
      </w:r>
      <w:proofErr w:type="spellStart"/>
      <w:r>
        <w:t>şi</w:t>
      </w:r>
      <w:proofErr w:type="spellEnd"/>
      <w:r>
        <w:t xml:space="preserve"> până la data- limită pentru depunere, stabilite în </w:t>
      </w:r>
      <w:proofErr w:type="spellStart"/>
      <w:r>
        <w:t>anunţul</w:t>
      </w:r>
      <w:proofErr w:type="spellEnd"/>
      <w:r>
        <w:t xml:space="preserve"> procedurii.</w:t>
      </w:r>
    </w:p>
    <w:p w14:paraId="71E67747" w14:textId="77777777" w:rsidR="009069C0" w:rsidRDefault="009069C0" w:rsidP="005345D4">
      <w:pPr>
        <w:pStyle w:val="Bodytext20"/>
        <w:numPr>
          <w:ilvl w:val="0"/>
          <w:numId w:val="32"/>
        </w:numPr>
        <w:shd w:val="clear" w:color="auto" w:fill="auto"/>
        <w:tabs>
          <w:tab w:val="left" w:pos="633"/>
        </w:tabs>
        <w:spacing w:before="0" w:line="322" w:lineRule="exact"/>
        <w:ind w:firstLine="0"/>
      </w:pPr>
      <w:r>
        <w:t xml:space="preserve">Riscurile legate de transmiterea ofertei, inclusiv </w:t>
      </w:r>
      <w:proofErr w:type="spellStart"/>
      <w:r>
        <w:t>forţa</w:t>
      </w:r>
      <w:proofErr w:type="spellEnd"/>
      <w:r>
        <w:t xml:space="preserve"> majoră, cad în sarcina persoanei interesate.</w:t>
      </w:r>
    </w:p>
    <w:p w14:paraId="317AC9DE" w14:textId="77777777" w:rsidR="009069C0" w:rsidRDefault="009069C0" w:rsidP="005345D4">
      <w:pPr>
        <w:pStyle w:val="Bodytext20"/>
        <w:numPr>
          <w:ilvl w:val="0"/>
          <w:numId w:val="32"/>
        </w:numPr>
        <w:shd w:val="clear" w:color="auto" w:fill="auto"/>
        <w:tabs>
          <w:tab w:val="left" w:pos="582"/>
        </w:tabs>
        <w:spacing w:before="0" w:line="322" w:lineRule="exact"/>
        <w:ind w:firstLine="0"/>
      </w:pPr>
      <w:r>
        <w:t xml:space="preserve">Oferta depusă la o altă adresă a </w:t>
      </w:r>
      <w:proofErr w:type="spellStart"/>
      <w:r>
        <w:t>autorităţii</w:t>
      </w:r>
      <w:proofErr w:type="spellEnd"/>
      <w:r>
        <w:t xml:space="preserve"> contractante decât cea stabilită sau după expirarea datei limită pentru depunere se </w:t>
      </w:r>
      <w:proofErr w:type="spellStart"/>
      <w:r>
        <w:t>retumează</w:t>
      </w:r>
      <w:proofErr w:type="spellEnd"/>
      <w:r>
        <w:t xml:space="preserve"> nedeschisă.</w:t>
      </w:r>
    </w:p>
    <w:p w14:paraId="4E9F12DA" w14:textId="77777777" w:rsidR="009069C0" w:rsidRDefault="009069C0" w:rsidP="005345D4">
      <w:pPr>
        <w:pStyle w:val="Bodytext20"/>
        <w:numPr>
          <w:ilvl w:val="0"/>
          <w:numId w:val="32"/>
        </w:numPr>
        <w:shd w:val="clear" w:color="auto" w:fill="auto"/>
        <w:tabs>
          <w:tab w:val="left" w:pos="601"/>
        </w:tabs>
        <w:spacing w:before="0" w:line="322" w:lineRule="exact"/>
        <w:ind w:firstLine="0"/>
      </w:pPr>
      <w:proofErr w:type="spellStart"/>
      <w:r>
        <w:t>Conţinutul</w:t>
      </w:r>
      <w:proofErr w:type="spellEnd"/>
      <w:r>
        <w:t xml:space="preserve"> ofertelor trebuie să rămână </w:t>
      </w:r>
      <w:proofErr w:type="spellStart"/>
      <w:r>
        <w:t>confidenţial</w:t>
      </w:r>
      <w:proofErr w:type="spellEnd"/>
      <w:r>
        <w:t xml:space="preserve"> până la data stabilită pentru deschiderea acestora, vânzătorul urmând a lua </w:t>
      </w:r>
      <w:proofErr w:type="spellStart"/>
      <w:r>
        <w:t>cunoştinţă</w:t>
      </w:r>
      <w:proofErr w:type="spellEnd"/>
      <w:r>
        <w:t xml:space="preserve"> de </w:t>
      </w:r>
      <w:proofErr w:type="spellStart"/>
      <w:r>
        <w:t>conţinutul</w:t>
      </w:r>
      <w:proofErr w:type="spellEnd"/>
      <w:r>
        <w:t xml:space="preserve"> respectivelor oferte numai după această dată.</w:t>
      </w:r>
    </w:p>
    <w:p w14:paraId="47A320CB" w14:textId="77777777" w:rsidR="009069C0" w:rsidRDefault="009069C0" w:rsidP="005345D4">
      <w:pPr>
        <w:pStyle w:val="Bodytext20"/>
        <w:numPr>
          <w:ilvl w:val="0"/>
          <w:numId w:val="32"/>
        </w:numPr>
        <w:shd w:val="clear" w:color="auto" w:fill="auto"/>
        <w:tabs>
          <w:tab w:val="left" w:pos="596"/>
        </w:tabs>
        <w:spacing w:before="0" w:line="322" w:lineRule="exact"/>
        <w:ind w:firstLine="0"/>
      </w:pPr>
      <w:r>
        <w:t xml:space="preserve">Deschiderea plicurilor interioare se face numai după semnarea procesului - verbal prevăzut la alin. (15) de către </w:t>
      </w:r>
      <w:proofErr w:type="spellStart"/>
      <w:r>
        <w:t>toţi</w:t>
      </w:r>
      <w:proofErr w:type="spellEnd"/>
      <w:r>
        <w:t xml:space="preserve"> membrii comisiei de evaluare </w:t>
      </w:r>
      <w:proofErr w:type="spellStart"/>
      <w:r>
        <w:t>şi</w:t>
      </w:r>
      <w:proofErr w:type="spellEnd"/>
      <w:r>
        <w:t xml:space="preserve"> de către </w:t>
      </w:r>
      <w:proofErr w:type="spellStart"/>
      <w:r>
        <w:t>ofertanţi</w:t>
      </w:r>
      <w:proofErr w:type="spellEnd"/>
      <w:r>
        <w:t>.</w:t>
      </w:r>
    </w:p>
    <w:p w14:paraId="582DDF4A" w14:textId="77777777" w:rsidR="009069C0" w:rsidRDefault="009069C0" w:rsidP="005345D4">
      <w:pPr>
        <w:pStyle w:val="Bodytext20"/>
        <w:numPr>
          <w:ilvl w:val="0"/>
          <w:numId w:val="32"/>
        </w:numPr>
        <w:shd w:val="clear" w:color="auto" w:fill="auto"/>
        <w:tabs>
          <w:tab w:val="left" w:pos="591"/>
        </w:tabs>
        <w:spacing w:before="0" w:line="322" w:lineRule="exact"/>
        <w:ind w:firstLine="0"/>
      </w:pPr>
      <w:r>
        <w:t xml:space="preserve">Sunt considerate oferte valabile ofertele care îndeplinesc criteriile de valabilitate prevăzute în caietul de sarcini al </w:t>
      </w:r>
      <w:proofErr w:type="spellStart"/>
      <w:r>
        <w:t>licitaţiei</w:t>
      </w:r>
      <w:proofErr w:type="spellEnd"/>
      <w:r>
        <w:t>.</w:t>
      </w:r>
    </w:p>
    <w:p w14:paraId="72DC0806" w14:textId="77777777" w:rsidR="009069C0" w:rsidRDefault="009069C0" w:rsidP="005345D4">
      <w:pPr>
        <w:pStyle w:val="Bodytext20"/>
        <w:numPr>
          <w:ilvl w:val="0"/>
          <w:numId w:val="32"/>
        </w:numPr>
        <w:shd w:val="clear" w:color="auto" w:fill="auto"/>
        <w:tabs>
          <w:tab w:val="left" w:pos="596"/>
        </w:tabs>
        <w:spacing w:before="0" w:line="322" w:lineRule="exact"/>
        <w:ind w:firstLine="0"/>
      </w:pPr>
      <w:r>
        <w:t xml:space="preserve">în urma analizării ofertelor de către comisia de evaluare, pe baza criteriilor de valabilitate, secretarul acesteia </w:t>
      </w:r>
      <w:proofErr w:type="spellStart"/>
      <w:r>
        <w:t>întocmeşte</w:t>
      </w:r>
      <w:proofErr w:type="spellEnd"/>
      <w:r>
        <w:t xml:space="preserve"> un proces-verbal în care </w:t>
      </w:r>
      <w:proofErr w:type="spellStart"/>
      <w:r>
        <w:t>menţionează</w:t>
      </w:r>
      <w:proofErr w:type="spellEnd"/>
      <w:r>
        <w:t xml:space="preserve"> ofertele valabile, ofertele care nu îndeplinesc criteriile de valabilitate </w:t>
      </w:r>
      <w:proofErr w:type="spellStart"/>
      <w:r>
        <w:t>şi</w:t>
      </w:r>
      <w:proofErr w:type="spellEnd"/>
      <w:r>
        <w:t xml:space="preserve"> motivele excluderii acestora din urmă de la procedura de </w:t>
      </w:r>
      <w:proofErr w:type="spellStart"/>
      <w:r>
        <w:t>licitaţie</w:t>
      </w:r>
      <w:proofErr w:type="spellEnd"/>
      <w:r>
        <w:t xml:space="preserve">. Procesul-verbal se semnează de către </w:t>
      </w:r>
      <w:proofErr w:type="spellStart"/>
      <w:r>
        <w:t>toţi</w:t>
      </w:r>
      <w:proofErr w:type="spellEnd"/>
      <w:r>
        <w:t xml:space="preserve"> membrii comisiei de evaluare.</w:t>
      </w:r>
    </w:p>
    <w:p w14:paraId="7E2CCED4" w14:textId="77777777" w:rsidR="009069C0" w:rsidRDefault="009069C0" w:rsidP="009069C0">
      <w:pPr>
        <w:pStyle w:val="Bodytext130"/>
        <w:shd w:val="clear" w:color="auto" w:fill="auto"/>
        <w:spacing w:line="80" w:lineRule="exact"/>
        <w:ind w:left="580"/>
      </w:pPr>
      <w:r>
        <w:t>A</w:t>
      </w:r>
    </w:p>
    <w:p w14:paraId="18079693" w14:textId="77777777" w:rsidR="009069C0" w:rsidRDefault="009069C0" w:rsidP="005345D4">
      <w:pPr>
        <w:pStyle w:val="Bodytext20"/>
        <w:numPr>
          <w:ilvl w:val="0"/>
          <w:numId w:val="32"/>
        </w:numPr>
        <w:shd w:val="clear" w:color="auto" w:fill="auto"/>
        <w:tabs>
          <w:tab w:val="left" w:pos="596"/>
        </w:tabs>
        <w:spacing w:before="0" w:line="317" w:lineRule="exact"/>
        <w:ind w:firstLine="0"/>
      </w:pPr>
      <w:r>
        <w:t xml:space="preserve">In baza procesului-verbal care </w:t>
      </w:r>
      <w:proofErr w:type="spellStart"/>
      <w:r>
        <w:t>îndeplineşte</w:t>
      </w:r>
      <w:proofErr w:type="spellEnd"/>
      <w:r>
        <w:t xml:space="preserve"> </w:t>
      </w:r>
      <w:proofErr w:type="spellStart"/>
      <w:r>
        <w:t>condiţiile</w:t>
      </w:r>
      <w:proofErr w:type="spellEnd"/>
      <w:r>
        <w:t xml:space="preserve"> prevăzute la alin. (15), comisia de evaluare </w:t>
      </w:r>
      <w:proofErr w:type="spellStart"/>
      <w:r>
        <w:t>întocmeşte</w:t>
      </w:r>
      <w:proofErr w:type="spellEnd"/>
      <w:r>
        <w:t xml:space="preserve">, în termen de o zi lucrătoare, un raport pe care îl transmite </w:t>
      </w:r>
      <w:proofErr w:type="spellStart"/>
      <w:r>
        <w:t>autorităţii</w:t>
      </w:r>
      <w:proofErr w:type="spellEnd"/>
      <w:r>
        <w:t xml:space="preserve"> contractante.</w:t>
      </w:r>
    </w:p>
    <w:p w14:paraId="76284D1B" w14:textId="77777777" w:rsidR="009069C0" w:rsidRDefault="009069C0" w:rsidP="009069C0">
      <w:pPr>
        <w:pStyle w:val="Bodytext130"/>
        <w:shd w:val="clear" w:color="auto" w:fill="auto"/>
        <w:spacing w:line="80" w:lineRule="exact"/>
        <w:ind w:left="580"/>
      </w:pPr>
      <w:r>
        <w:t>A</w:t>
      </w:r>
    </w:p>
    <w:p w14:paraId="0322FE7F" w14:textId="77777777" w:rsidR="009069C0" w:rsidRDefault="009069C0" w:rsidP="005345D4">
      <w:pPr>
        <w:pStyle w:val="Bodytext20"/>
        <w:numPr>
          <w:ilvl w:val="0"/>
          <w:numId w:val="32"/>
        </w:numPr>
        <w:shd w:val="clear" w:color="auto" w:fill="auto"/>
        <w:tabs>
          <w:tab w:val="left" w:pos="596"/>
        </w:tabs>
        <w:spacing w:before="0" w:line="322" w:lineRule="exact"/>
        <w:ind w:firstLine="0"/>
      </w:pPr>
      <w:r>
        <w:t xml:space="preserve">In termen de 3 zile lucrătoare de la primirea raportului comisiei de evaluare, vânzătorul informează în scris, cu confirmare de primire, </w:t>
      </w:r>
      <w:proofErr w:type="spellStart"/>
      <w:r>
        <w:t>ofertanţii</w:t>
      </w:r>
      <w:proofErr w:type="spellEnd"/>
      <w:r>
        <w:t xml:space="preserve"> ale căror oferte au fost excluse, indicând motivele excluderii.</w:t>
      </w:r>
    </w:p>
    <w:p w14:paraId="708A0103" w14:textId="77777777" w:rsidR="009069C0" w:rsidRDefault="009069C0" w:rsidP="005345D4">
      <w:pPr>
        <w:pStyle w:val="Bodytext20"/>
        <w:numPr>
          <w:ilvl w:val="0"/>
          <w:numId w:val="32"/>
        </w:numPr>
        <w:shd w:val="clear" w:color="auto" w:fill="auto"/>
        <w:tabs>
          <w:tab w:val="left" w:pos="606"/>
        </w:tabs>
        <w:spacing w:before="0" w:line="322" w:lineRule="exact"/>
        <w:ind w:firstLine="0"/>
        <w:jc w:val="left"/>
      </w:pPr>
      <w:r>
        <w:t xml:space="preserve">în cazul în care în urma publicării </w:t>
      </w:r>
      <w:proofErr w:type="spellStart"/>
      <w:r>
        <w:t>anunţului</w:t>
      </w:r>
      <w:proofErr w:type="spellEnd"/>
      <w:r>
        <w:t xml:space="preserve"> de </w:t>
      </w:r>
      <w:proofErr w:type="spellStart"/>
      <w:r>
        <w:t>licitaţie</w:t>
      </w:r>
      <w:proofErr w:type="spellEnd"/>
      <w:r>
        <w:t xml:space="preserve"> nu au fost depuse cel </w:t>
      </w:r>
      <w:proofErr w:type="spellStart"/>
      <w:r>
        <w:t>puţin</w:t>
      </w:r>
      <w:proofErr w:type="spellEnd"/>
      <w:r>
        <w:t xml:space="preserve"> două oferte valabile, vânzătorul este obligat să anuleze procedura </w:t>
      </w:r>
      <w:proofErr w:type="spellStart"/>
      <w:r>
        <w:t>şi</w:t>
      </w:r>
      <w:proofErr w:type="spellEnd"/>
      <w:r>
        <w:t xml:space="preserve"> să organizeze o nouă </w:t>
      </w:r>
      <w:proofErr w:type="spellStart"/>
      <w:r>
        <w:t>licitaţie</w:t>
      </w:r>
      <w:proofErr w:type="spellEnd"/>
      <w:r>
        <w:t xml:space="preserve">, cu respectarea </w:t>
      </w:r>
      <w:r>
        <w:lastRenderedPageBreak/>
        <w:t>procedurii prevăzute la alin. (1)-(13).</w:t>
      </w:r>
    </w:p>
    <w:p w14:paraId="7955B6BE" w14:textId="77777777" w:rsidR="009069C0" w:rsidRDefault="009069C0" w:rsidP="005345D4">
      <w:pPr>
        <w:pStyle w:val="Bodytext20"/>
        <w:numPr>
          <w:ilvl w:val="0"/>
          <w:numId w:val="32"/>
        </w:numPr>
        <w:shd w:val="clear" w:color="auto" w:fill="auto"/>
        <w:tabs>
          <w:tab w:val="left" w:pos="606"/>
        </w:tabs>
        <w:spacing w:before="0" w:line="322" w:lineRule="exact"/>
        <w:ind w:firstLine="0"/>
        <w:jc w:val="left"/>
      </w:pPr>
      <w:r>
        <w:t xml:space="preserve"> </w:t>
      </w:r>
      <w:r>
        <w:rPr>
          <w:rStyle w:val="Bodytext2Bold"/>
        </w:rPr>
        <w:t xml:space="preserve">Art. 20. (1) </w:t>
      </w:r>
      <w:proofErr w:type="spellStart"/>
      <w:r>
        <w:t>Anunţul</w:t>
      </w:r>
      <w:proofErr w:type="spellEnd"/>
      <w:r>
        <w:t xml:space="preserve"> de atribuire a contractului de </w:t>
      </w:r>
      <w:proofErr w:type="spellStart"/>
      <w:r>
        <w:t>vanzare</w:t>
      </w:r>
      <w:proofErr w:type="spellEnd"/>
      <w:r>
        <w:t xml:space="preserve"> se transmite spre publicare în Monitorul Oficial al României, Partea a </w:t>
      </w:r>
      <w:proofErr w:type="spellStart"/>
      <w:r>
        <w:t>Vl</w:t>
      </w:r>
      <w:proofErr w:type="spellEnd"/>
      <w:r>
        <w:t>-a, în cel mult 20 de zile calendaristice de la finalizarea procedurii de atribuire.</w:t>
      </w:r>
    </w:p>
    <w:p w14:paraId="68508218" w14:textId="77777777" w:rsidR="009069C0" w:rsidRDefault="009069C0" w:rsidP="005345D4">
      <w:pPr>
        <w:pStyle w:val="Bodytext20"/>
        <w:numPr>
          <w:ilvl w:val="0"/>
          <w:numId w:val="34"/>
        </w:numPr>
        <w:shd w:val="clear" w:color="auto" w:fill="auto"/>
        <w:tabs>
          <w:tab w:val="left" w:pos="577"/>
        </w:tabs>
        <w:spacing w:before="0" w:line="322" w:lineRule="exact"/>
        <w:ind w:firstLine="0"/>
      </w:pPr>
      <w:proofErr w:type="spellStart"/>
      <w:r>
        <w:t>Anunţul</w:t>
      </w:r>
      <w:proofErr w:type="spellEnd"/>
      <w:r>
        <w:t xml:space="preserve"> de atribuire trebuie să cuprindă cel </w:t>
      </w:r>
      <w:proofErr w:type="spellStart"/>
      <w:r>
        <w:t>puţin</w:t>
      </w:r>
      <w:proofErr w:type="spellEnd"/>
      <w:r>
        <w:t xml:space="preserve"> elementele prevăzute în Anexa nr.4 la regulament.</w:t>
      </w:r>
    </w:p>
    <w:p w14:paraId="739BC249" w14:textId="77777777" w:rsidR="009069C0" w:rsidRDefault="009069C0" w:rsidP="009069C0">
      <w:pPr>
        <w:pStyle w:val="Bodytext20"/>
        <w:shd w:val="clear" w:color="auto" w:fill="auto"/>
        <w:spacing w:before="0"/>
        <w:ind w:firstLine="0"/>
      </w:pPr>
      <w:r>
        <w:rPr>
          <w:rStyle w:val="Bodytext2Bold"/>
        </w:rPr>
        <w:t xml:space="preserve">Art. </w:t>
      </w:r>
      <w:r>
        <w:t xml:space="preserve">21. (1) Vânzătorul are </w:t>
      </w:r>
      <w:proofErr w:type="spellStart"/>
      <w:r>
        <w:t>obligaţia</w:t>
      </w:r>
      <w:proofErr w:type="spellEnd"/>
      <w:r>
        <w:t xml:space="preserve"> de a informa </w:t>
      </w:r>
      <w:proofErr w:type="spellStart"/>
      <w:r>
        <w:t>ofertanţii</w:t>
      </w:r>
      <w:proofErr w:type="spellEnd"/>
      <w:r>
        <w:t xml:space="preserve"> despre deciziile referitoare la atribuirea contractului de </w:t>
      </w:r>
      <w:proofErr w:type="spellStart"/>
      <w:r>
        <w:t>vanzare</w:t>
      </w:r>
      <w:proofErr w:type="spellEnd"/>
      <w:r>
        <w:t>, în scris, cu confirmare de primire, nu mai târziu de 3 zile lucrătoare de la emiterea acestora.</w:t>
      </w:r>
    </w:p>
    <w:p w14:paraId="3979561E" w14:textId="77777777" w:rsidR="009069C0" w:rsidRDefault="009069C0" w:rsidP="009069C0">
      <w:pPr>
        <w:pStyle w:val="Bodytext130"/>
        <w:shd w:val="clear" w:color="auto" w:fill="auto"/>
        <w:spacing w:line="80" w:lineRule="exact"/>
        <w:ind w:left="580"/>
      </w:pPr>
      <w:r>
        <w:t>A</w:t>
      </w:r>
    </w:p>
    <w:p w14:paraId="7EE99071" w14:textId="77777777" w:rsidR="009069C0" w:rsidRDefault="009069C0" w:rsidP="009069C0">
      <w:pPr>
        <w:pStyle w:val="Bodytext20"/>
        <w:shd w:val="clear" w:color="auto" w:fill="auto"/>
        <w:spacing w:before="0" w:line="326" w:lineRule="exact"/>
        <w:ind w:firstLine="0"/>
      </w:pPr>
      <w:r>
        <w:t xml:space="preserve">(2) In cadrul comunicării prevăzute la alin. (1) vânzătorul are </w:t>
      </w:r>
      <w:proofErr w:type="spellStart"/>
      <w:r>
        <w:t>obligaţia</w:t>
      </w:r>
      <w:proofErr w:type="spellEnd"/>
      <w:r>
        <w:t xml:space="preserve"> de a informa ofertantul/</w:t>
      </w:r>
      <w:proofErr w:type="spellStart"/>
      <w:r>
        <w:t>ofertanţii</w:t>
      </w:r>
      <w:proofErr w:type="spellEnd"/>
      <w:r>
        <w:t xml:space="preserve"> </w:t>
      </w:r>
      <w:proofErr w:type="spellStart"/>
      <w:r>
        <w:t>câştigător</w:t>
      </w:r>
      <w:proofErr w:type="spellEnd"/>
      <w:r>
        <w:t>/</w:t>
      </w:r>
      <w:proofErr w:type="spellStart"/>
      <w:r>
        <w:t>câştigători</w:t>
      </w:r>
      <w:proofErr w:type="spellEnd"/>
      <w:r>
        <w:t xml:space="preserve"> cu privire la acceptarea ofertei/ofertelor prezentate.</w:t>
      </w:r>
    </w:p>
    <w:p w14:paraId="61572D32" w14:textId="77777777" w:rsidR="009069C0" w:rsidRDefault="009069C0" w:rsidP="005345D4">
      <w:pPr>
        <w:pStyle w:val="Bodytext20"/>
        <w:numPr>
          <w:ilvl w:val="0"/>
          <w:numId w:val="34"/>
        </w:numPr>
        <w:shd w:val="clear" w:color="auto" w:fill="auto"/>
        <w:tabs>
          <w:tab w:val="left" w:pos="586"/>
        </w:tabs>
        <w:spacing w:before="0" w:line="322" w:lineRule="exact"/>
        <w:ind w:firstLine="0"/>
      </w:pPr>
      <w:r>
        <w:t xml:space="preserve">în cadrul comunicării prevăzute la alin. (1) vânzătorul are </w:t>
      </w:r>
      <w:proofErr w:type="spellStart"/>
      <w:r>
        <w:t>obligaţia</w:t>
      </w:r>
      <w:proofErr w:type="spellEnd"/>
      <w:r>
        <w:t xml:space="preserve"> de a informa </w:t>
      </w:r>
      <w:proofErr w:type="spellStart"/>
      <w:r>
        <w:t>ofertanţii</w:t>
      </w:r>
      <w:proofErr w:type="spellEnd"/>
      <w:r>
        <w:t xml:space="preserve"> care au fost </w:t>
      </w:r>
      <w:proofErr w:type="spellStart"/>
      <w:r>
        <w:t>respinşi</w:t>
      </w:r>
      <w:proofErr w:type="spellEnd"/>
      <w:r>
        <w:t xml:space="preserve"> sau a căror ofertă nu a fost declarată </w:t>
      </w:r>
      <w:proofErr w:type="spellStart"/>
      <w:r>
        <w:t>câştigătoare</w:t>
      </w:r>
      <w:proofErr w:type="spellEnd"/>
      <w:r>
        <w:t xml:space="preserve"> asupra motivelor ce au stat la baza deciziei respective.</w:t>
      </w:r>
    </w:p>
    <w:p w14:paraId="686DB19A" w14:textId="77777777" w:rsidR="009069C0" w:rsidRDefault="009069C0" w:rsidP="005345D4">
      <w:pPr>
        <w:pStyle w:val="Bodytext20"/>
        <w:numPr>
          <w:ilvl w:val="0"/>
          <w:numId w:val="34"/>
        </w:numPr>
        <w:shd w:val="clear" w:color="auto" w:fill="auto"/>
        <w:tabs>
          <w:tab w:val="left" w:pos="475"/>
        </w:tabs>
        <w:spacing w:before="0" w:line="322" w:lineRule="exact"/>
        <w:ind w:firstLine="0"/>
      </w:pPr>
      <w:r>
        <w:t xml:space="preserve">Vânzătorul poate să încheie contractul de </w:t>
      </w:r>
      <w:proofErr w:type="spellStart"/>
      <w:r>
        <w:t>vanzare</w:t>
      </w:r>
      <w:proofErr w:type="spellEnd"/>
      <w:r>
        <w:t xml:space="preserve">, in forma autentica numai după împlinirea unui termen de 20 de zile calendaristice de la data realizării comunicării prevăzute la alin. (1), termen in care </w:t>
      </w:r>
      <w:proofErr w:type="spellStart"/>
      <w:r>
        <w:t>ofertanţii</w:t>
      </w:r>
      <w:proofErr w:type="spellEnd"/>
      <w:r>
        <w:t xml:space="preserve"> </w:t>
      </w:r>
      <w:proofErr w:type="spellStart"/>
      <w:r>
        <w:t>necastigatori</w:t>
      </w:r>
      <w:proofErr w:type="spellEnd"/>
      <w:r>
        <w:t xml:space="preserve"> pot depune </w:t>
      </w:r>
      <w:proofErr w:type="spellStart"/>
      <w:r>
        <w:t>contestaţii</w:t>
      </w:r>
      <w:proofErr w:type="spellEnd"/>
      <w:r>
        <w:t>.</w:t>
      </w:r>
    </w:p>
    <w:p w14:paraId="53434400" w14:textId="77777777" w:rsidR="009069C0" w:rsidRDefault="009069C0" w:rsidP="005345D4">
      <w:pPr>
        <w:pStyle w:val="Bodytext20"/>
        <w:numPr>
          <w:ilvl w:val="0"/>
          <w:numId w:val="34"/>
        </w:numPr>
        <w:shd w:val="clear" w:color="auto" w:fill="auto"/>
        <w:tabs>
          <w:tab w:val="left" w:pos="475"/>
        </w:tabs>
        <w:spacing w:before="0" w:after="333" w:line="322" w:lineRule="exact"/>
        <w:ind w:firstLine="0"/>
      </w:pPr>
      <w:proofErr w:type="spellStart"/>
      <w:r>
        <w:t>Soluţionarea</w:t>
      </w:r>
      <w:proofErr w:type="spellEnd"/>
      <w:r>
        <w:t xml:space="preserve"> litigiilor </w:t>
      </w:r>
      <w:proofErr w:type="spellStart"/>
      <w:r>
        <w:t>aparute</w:t>
      </w:r>
      <w:proofErr w:type="spellEnd"/>
      <w:r>
        <w:t xml:space="preserve"> in legătură cu atribuirea , </w:t>
      </w:r>
      <w:proofErr w:type="spellStart"/>
      <w:r>
        <w:t>incheierea</w:t>
      </w:r>
      <w:proofErr w:type="spellEnd"/>
      <w:r>
        <w:t xml:space="preserve">, executarea , modificarea si </w:t>
      </w:r>
      <w:proofErr w:type="spellStart"/>
      <w:r>
        <w:t>incetarea</w:t>
      </w:r>
      <w:proofErr w:type="spellEnd"/>
      <w:r>
        <w:t xml:space="preserve"> contractului de </w:t>
      </w:r>
      <w:proofErr w:type="spellStart"/>
      <w:r>
        <w:t>vanzare</w:t>
      </w:r>
      <w:proofErr w:type="spellEnd"/>
      <w:r>
        <w:t xml:space="preserve"> de bunuri proprietate privata , precum si a celor privind acordarea de despăgubiri se </w:t>
      </w:r>
      <w:proofErr w:type="spellStart"/>
      <w:r>
        <w:t>realizeza</w:t>
      </w:r>
      <w:proofErr w:type="spellEnd"/>
      <w:r>
        <w:t xml:space="preserve"> potrivit prevederilor </w:t>
      </w:r>
      <w:proofErr w:type="spellStart"/>
      <w:r>
        <w:t>legislaţiei</w:t>
      </w:r>
      <w:proofErr w:type="spellEnd"/>
      <w:r>
        <w:t xml:space="preserve"> privind contenciosul administrativ.</w:t>
      </w:r>
    </w:p>
    <w:p w14:paraId="569492C9" w14:textId="77777777" w:rsidR="009069C0" w:rsidRDefault="009069C0" w:rsidP="009069C0">
      <w:pPr>
        <w:pStyle w:val="Bodytext120"/>
        <w:shd w:val="clear" w:color="auto" w:fill="auto"/>
        <w:spacing w:after="471" w:line="280" w:lineRule="exact"/>
        <w:jc w:val="both"/>
      </w:pPr>
      <w:r>
        <w:t>CAPITOLUL VIII - Comisia de evaluare</w:t>
      </w:r>
    </w:p>
    <w:p w14:paraId="1CCFFA3F" w14:textId="77777777" w:rsidR="009069C0" w:rsidRDefault="009069C0" w:rsidP="009069C0">
      <w:pPr>
        <w:pStyle w:val="Bodytext20"/>
        <w:shd w:val="clear" w:color="auto" w:fill="auto"/>
        <w:spacing w:before="0"/>
        <w:ind w:firstLine="0"/>
      </w:pPr>
      <w:r>
        <w:rPr>
          <w:rStyle w:val="Bodytext2Bold"/>
        </w:rPr>
        <w:t xml:space="preserve">Art. 22. </w:t>
      </w:r>
      <w:proofErr w:type="spellStart"/>
      <w:r>
        <w:t>Componenţa</w:t>
      </w:r>
      <w:proofErr w:type="spellEnd"/>
      <w:r>
        <w:t xml:space="preserve"> comisiei de evaluare, membrii acesteia, precum </w:t>
      </w:r>
      <w:proofErr w:type="spellStart"/>
      <w:r>
        <w:t>şi</w:t>
      </w:r>
      <w:proofErr w:type="spellEnd"/>
      <w:r>
        <w:t xml:space="preserve"> </w:t>
      </w:r>
      <w:proofErr w:type="spellStart"/>
      <w:r>
        <w:t>supleanţii</w:t>
      </w:r>
      <w:proofErr w:type="spellEnd"/>
      <w:r>
        <w:t xml:space="preserve"> lor se stabilesc </w:t>
      </w:r>
      <w:proofErr w:type="spellStart"/>
      <w:r>
        <w:t>şi</w:t>
      </w:r>
      <w:proofErr w:type="spellEnd"/>
      <w:r>
        <w:t xml:space="preserve"> sunt </w:t>
      </w:r>
      <w:proofErr w:type="spellStart"/>
      <w:r>
        <w:t>numiţi</w:t>
      </w:r>
      <w:proofErr w:type="spellEnd"/>
      <w:r>
        <w:t xml:space="preserve"> prin </w:t>
      </w:r>
      <w:proofErr w:type="spellStart"/>
      <w:r>
        <w:t>dispoziţie</w:t>
      </w:r>
      <w:proofErr w:type="spellEnd"/>
      <w:r>
        <w:t xml:space="preserve"> a primarului. Fiecăruia dintre membrii comisiei de evaluare i se poate desemna un supleant.</w:t>
      </w:r>
    </w:p>
    <w:p w14:paraId="71BFF277" w14:textId="77777777" w:rsidR="009069C0" w:rsidRDefault="009069C0" w:rsidP="009069C0">
      <w:pPr>
        <w:pStyle w:val="Bodytext20"/>
        <w:shd w:val="clear" w:color="auto" w:fill="auto"/>
        <w:spacing w:before="0"/>
        <w:ind w:firstLine="0"/>
      </w:pPr>
      <w:r>
        <w:t>Comisia de evaluare este compusa dintr-un număr impar de membri, care nu poate fi mai mic de 5. Fiecăruia dintre membrii comisiei de evaluare i se poate desemna un supleant.</w:t>
      </w:r>
    </w:p>
    <w:p w14:paraId="6BC5A62E" w14:textId="77777777" w:rsidR="009069C0" w:rsidRDefault="009069C0" w:rsidP="005345D4">
      <w:pPr>
        <w:pStyle w:val="Bodytext20"/>
        <w:numPr>
          <w:ilvl w:val="0"/>
          <w:numId w:val="35"/>
        </w:numPr>
        <w:shd w:val="clear" w:color="auto" w:fill="auto"/>
        <w:tabs>
          <w:tab w:val="left" w:pos="369"/>
        </w:tabs>
        <w:spacing w:before="0"/>
        <w:ind w:firstLine="0"/>
      </w:pPr>
      <w:r>
        <w:t xml:space="preserve">Comisia de evaluare este alcătuită din </w:t>
      </w:r>
      <w:proofErr w:type="spellStart"/>
      <w:r>
        <w:t>reprezentanţi</w:t>
      </w:r>
      <w:proofErr w:type="spellEnd"/>
      <w:r>
        <w:t xml:space="preserve"> ai Primăriei Comunei </w:t>
      </w:r>
      <w:r w:rsidR="006F114C">
        <w:t>Parava</w:t>
      </w:r>
      <w:r>
        <w:t xml:space="preserve"> </w:t>
      </w:r>
      <w:proofErr w:type="spellStart"/>
      <w:r>
        <w:t>şi</w:t>
      </w:r>
      <w:proofErr w:type="spellEnd"/>
      <w:r>
        <w:t xml:space="preserve"> ai Consiliului Lo</w:t>
      </w:r>
      <w:r w:rsidR="006F114C">
        <w:t>cal Parava</w:t>
      </w:r>
      <w:r>
        <w:t xml:space="preserve"> si este aprobata prin </w:t>
      </w:r>
      <w:proofErr w:type="spellStart"/>
      <w:r>
        <w:t>hotarare</w:t>
      </w:r>
      <w:proofErr w:type="spellEnd"/>
      <w:r>
        <w:t xml:space="preserve"> de consiliul local.</w:t>
      </w:r>
    </w:p>
    <w:p w14:paraId="188522BB" w14:textId="77777777" w:rsidR="009069C0" w:rsidRDefault="009069C0" w:rsidP="005345D4">
      <w:pPr>
        <w:pStyle w:val="Bodytext20"/>
        <w:numPr>
          <w:ilvl w:val="0"/>
          <w:numId w:val="35"/>
        </w:numPr>
        <w:shd w:val="clear" w:color="auto" w:fill="auto"/>
        <w:tabs>
          <w:tab w:val="left" w:pos="384"/>
        </w:tabs>
        <w:spacing w:before="0"/>
        <w:ind w:firstLine="0"/>
      </w:pPr>
      <w:r>
        <w:t xml:space="preserve">In cazul în care pentru bunul care face obiectul </w:t>
      </w:r>
      <w:proofErr w:type="spellStart"/>
      <w:r>
        <w:t>vanzarii</w:t>
      </w:r>
      <w:proofErr w:type="spellEnd"/>
      <w:r>
        <w:t xml:space="preserve"> este necesară parcurgerea procedurii de reglementare din punctul de vedere al </w:t>
      </w:r>
      <w:proofErr w:type="spellStart"/>
      <w:r>
        <w:t>protecţiei</w:t>
      </w:r>
      <w:proofErr w:type="spellEnd"/>
      <w:r>
        <w:t xml:space="preserve"> mediului, potrivit </w:t>
      </w:r>
      <w:proofErr w:type="spellStart"/>
      <w:r>
        <w:t>legislaţiei</w:t>
      </w:r>
      <w:proofErr w:type="spellEnd"/>
      <w:r>
        <w:t xml:space="preserve"> în vigoare, comisia de evaluare include în </w:t>
      </w:r>
      <w:proofErr w:type="spellStart"/>
      <w:r>
        <w:t>componenţa</w:t>
      </w:r>
      <w:proofErr w:type="spellEnd"/>
      <w:r>
        <w:t xml:space="preserve"> sa </w:t>
      </w:r>
      <w:proofErr w:type="spellStart"/>
      <w:r>
        <w:t>şi</w:t>
      </w:r>
      <w:proofErr w:type="spellEnd"/>
      <w:r>
        <w:t xml:space="preserve"> un reprezentant al </w:t>
      </w:r>
      <w:proofErr w:type="spellStart"/>
      <w:r>
        <w:t>autorităţii</w:t>
      </w:r>
      <w:proofErr w:type="spellEnd"/>
      <w:r>
        <w:t xml:space="preserve"> competente pentru </w:t>
      </w:r>
      <w:proofErr w:type="spellStart"/>
      <w:r>
        <w:t>protecţia</w:t>
      </w:r>
      <w:proofErr w:type="spellEnd"/>
      <w:r>
        <w:t xml:space="preserve"> mediului.</w:t>
      </w:r>
    </w:p>
    <w:p w14:paraId="469228B0" w14:textId="77777777" w:rsidR="009069C0" w:rsidRDefault="009069C0" w:rsidP="005345D4">
      <w:pPr>
        <w:pStyle w:val="Bodytext20"/>
        <w:numPr>
          <w:ilvl w:val="0"/>
          <w:numId w:val="35"/>
        </w:numPr>
        <w:shd w:val="clear" w:color="auto" w:fill="auto"/>
        <w:tabs>
          <w:tab w:val="left" w:pos="384"/>
        </w:tabs>
        <w:spacing w:before="0"/>
        <w:ind w:firstLine="0"/>
      </w:pPr>
      <w:proofErr w:type="spellStart"/>
      <w:r>
        <w:t>Preşedintele</w:t>
      </w:r>
      <w:proofErr w:type="spellEnd"/>
      <w:r>
        <w:t xml:space="preserve"> comisiei de evaluare este numit de </w:t>
      </w:r>
      <w:proofErr w:type="spellStart"/>
      <w:r>
        <w:t>vanzator</w:t>
      </w:r>
      <w:proofErr w:type="spellEnd"/>
      <w:r>
        <w:t xml:space="preserve"> dintre </w:t>
      </w:r>
      <w:proofErr w:type="spellStart"/>
      <w:r>
        <w:t>reprezentanţii</w:t>
      </w:r>
      <w:proofErr w:type="spellEnd"/>
      <w:r>
        <w:t xml:space="preserve"> acestuia în comisie.</w:t>
      </w:r>
    </w:p>
    <w:p w14:paraId="702FD016" w14:textId="77777777" w:rsidR="009069C0" w:rsidRDefault="009069C0" w:rsidP="005345D4">
      <w:pPr>
        <w:pStyle w:val="Bodytext20"/>
        <w:numPr>
          <w:ilvl w:val="0"/>
          <w:numId w:val="35"/>
        </w:numPr>
        <w:shd w:val="clear" w:color="auto" w:fill="auto"/>
        <w:tabs>
          <w:tab w:val="left" w:pos="384"/>
        </w:tabs>
        <w:spacing w:before="0"/>
        <w:ind w:firstLine="0"/>
      </w:pPr>
      <w:r>
        <w:t xml:space="preserve">Secretarul comisiei de evaluare este numit de </w:t>
      </w:r>
      <w:proofErr w:type="spellStart"/>
      <w:r>
        <w:t>vanzator</w:t>
      </w:r>
      <w:proofErr w:type="spellEnd"/>
      <w:r>
        <w:t xml:space="preserve"> dintre membrii acesteia.</w:t>
      </w:r>
    </w:p>
    <w:p w14:paraId="754EC843" w14:textId="77777777" w:rsidR="009069C0" w:rsidRDefault="009069C0" w:rsidP="005345D4">
      <w:pPr>
        <w:pStyle w:val="Bodytext20"/>
        <w:numPr>
          <w:ilvl w:val="0"/>
          <w:numId w:val="35"/>
        </w:numPr>
        <w:shd w:val="clear" w:color="auto" w:fill="auto"/>
        <w:tabs>
          <w:tab w:val="left" w:pos="389"/>
        </w:tabs>
        <w:spacing w:before="0"/>
        <w:ind w:firstLine="0"/>
      </w:pPr>
      <w:r>
        <w:t xml:space="preserve">La </w:t>
      </w:r>
      <w:proofErr w:type="spellStart"/>
      <w:r>
        <w:t>şedinţele</w:t>
      </w:r>
      <w:proofErr w:type="spellEnd"/>
      <w:r>
        <w:t xml:space="preserve"> comisiei de evaluare </w:t>
      </w:r>
      <w:proofErr w:type="spellStart"/>
      <w:r>
        <w:t>preşedintele</w:t>
      </w:r>
      <w:proofErr w:type="spellEnd"/>
      <w:r>
        <w:t xml:space="preserve"> acesteia poate invita </w:t>
      </w:r>
      <w:proofErr w:type="spellStart"/>
      <w:r>
        <w:t>personalităţi</w:t>
      </w:r>
      <w:proofErr w:type="spellEnd"/>
      <w:r>
        <w:t xml:space="preserve"> recunoscute pentru </w:t>
      </w:r>
      <w:proofErr w:type="spellStart"/>
      <w:r>
        <w:t>experienţa</w:t>
      </w:r>
      <w:proofErr w:type="spellEnd"/>
      <w:r>
        <w:t xml:space="preserve"> </w:t>
      </w:r>
      <w:proofErr w:type="spellStart"/>
      <w:r>
        <w:t>şi</w:t>
      </w:r>
      <w:proofErr w:type="spellEnd"/>
      <w:r>
        <w:t xml:space="preserve"> </w:t>
      </w:r>
      <w:proofErr w:type="spellStart"/>
      <w:r>
        <w:t>competenţa</w:t>
      </w:r>
      <w:proofErr w:type="spellEnd"/>
      <w:r>
        <w:t xml:space="preserve"> lor în domenii care prezintă </w:t>
      </w:r>
      <w:proofErr w:type="spellStart"/>
      <w:r>
        <w:t>relevanţă</w:t>
      </w:r>
      <w:proofErr w:type="spellEnd"/>
      <w:r>
        <w:t xml:space="preserve"> din perspectiva </w:t>
      </w:r>
      <w:proofErr w:type="spellStart"/>
      <w:r>
        <w:t>vanzarii</w:t>
      </w:r>
      <w:proofErr w:type="spellEnd"/>
      <w:r>
        <w:t xml:space="preserve"> bunului proprietate privată, </w:t>
      </w:r>
      <w:proofErr w:type="spellStart"/>
      <w:r>
        <w:t>aceştia</w:t>
      </w:r>
      <w:proofErr w:type="spellEnd"/>
      <w:r>
        <w:t xml:space="preserve"> neavând calitatea de membri.</w:t>
      </w:r>
    </w:p>
    <w:p w14:paraId="6A659E4F" w14:textId="77777777" w:rsidR="009069C0" w:rsidRDefault="009069C0" w:rsidP="005345D4">
      <w:pPr>
        <w:pStyle w:val="Bodytext20"/>
        <w:numPr>
          <w:ilvl w:val="0"/>
          <w:numId w:val="35"/>
        </w:numPr>
        <w:shd w:val="clear" w:color="auto" w:fill="auto"/>
        <w:tabs>
          <w:tab w:val="left" w:pos="384"/>
        </w:tabs>
        <w:spacing w:before="0"/>
        <w:ind w:firstLine="0"/>
      </w:pPr>
      <w:r>
        <w:t>Fiecare dintre membrii comisiei de evaluare beneficiază de câte un vot.</w:t>
      </w:r>
    </w:p>
    <w:p w14:paraId="57773329" w14:textId="77777777" w:rsidR="009069C0" w:rsidRDefault="009069C0" w:rsidP="005345D4">
      <w:pPr>
        <w:pStyle w:val="Bodytext20"/>
        <w:numPr>
          <w:ilvl w:val="0"/>
          <w:numId w:val="35"/>
        </w:numPr>
        <w:shd w:val="clear" w:color="auto" w:fill="auto"/>
        <w:tabs>
          <w:tab w:val="left" w:pos="384"/>
        </w:tabs>
        <w:spacing w:before="0"/>
        <w:ind w:firstLine="0"/>
      </w:pPr>
      <w:r>
        <w:t>Persoanele prevăzute la alin. (e) beneficiază de un vot consultativ.</w:t>
      </w:r>
    </w:p>
    <w:p w14:paraId="12F28C68" w14:textId="77777777" w:rsidR="009069C0" w:rsidRDefault="009069C0" w:rsidP="005345D4">
      <w:pPr>
        <w:pStyle w:val="Bodytext20"/>
        <w:numPr>
          <w:ilvl w:val="0"/>
          <w:numId w:val="35"/>
        </w:numPr>
        <w:shd w:val="clear" w:color="auto" w:fill="auto"/>
        <w:tabs>
          <w:tab w:val="left" w:pos="384"/>
        </w:tabs>
        <w:spacing w:before="0"/>
        <w:ind w:firstLine="0"/>
      </w:pPr>
      <w:r>
        <w:t xml:space="preserve">Deciziile comisiei de evaluare se adoptă cu votul </w:t>
      </w:r>
      <w:proofErr w:type="spellStart"/>
      <w:r>
        <w:t>majorităţii</w:t>
      </w:r>
      <w:proofErr w:type="spellEnd"/>
      <w:r>
        <w:t xml:space="preserve"> membrilor.</w:t>
      </w:r>
    </w:p>
    <w:p w14:paraId="7E012375" w14:textId="77777777" w:rsidR="009069C0" w:rsidRDefault="009069C0" w:rsidP="009069C0">
      <w:pPr>
        <w:pStyle w:val="Bodytext20"/>
        <w:shd w:val="clear" w:color="auto" w:fill="auto"/>
        <w:spacing w:before="0"/>
        <w:ind w:firstLine="0"/>
      </w:pPr>
      <w:r>
        <w:rPr>
          <w:rStyle w:val="Bodytext2Bold"/>
        </w:rPr>
        <w:t xml:space="preserve">ART. </w:t>
      </w:r>
      <w:r>
        <w:t xml:space="preserve">23. (1) Membrii comisiei de evaluare, </w:t>
      </w:r>
      <w:proofErr w:type="spellStart"/>
      <w:r>
        <w:t>supleanţii</w:t>
      </w:r>
      <w:proofErr w:type="spellEnd"/>
      <w:r>
        <w:t xml:space="preserve"> </w:t>
      </w:r>
      <w:proofErr w:type="spellStart"/>
      <w:r>
        <w:t>şi</w:t>
      </w:r>
      <w:proofErr w:type="spellEnd"/>
      <w:r>
        <w:t xml:space="preserve"> </w:t>
      </w:r>
      <w:proofErr w:type="spellStart"/>
      <w:r>
        <w:t>invitaţii</w:t>
      </w:r>
      <w:proofErr w:type="spellEnd"/>
      <w:r>
        <w:t xml:space="preserve"> trebuie să respecte regulile privind conflictul de interese.</w:t>
      </w:r>
    </w:p>
    <w:p w14:paraId="0CBA29C1" w14:textId="77777777" w:rsidR="006F114C" w:rsidRDefault="009069C0" w:rsidP="006F114C">
      <w:pPr>
        <w:pStyle w:val="Bodytext20"/>
        <w:shd w:val="clear" w:color="auto" w:fill="auto"/>
        <w:spacing w:before="0"/>
        <w:ind w:firstLine="0"/>
      </w:pPr>
      <w:r>
        <w:t xml:space="preserve">(2) Pe parcursul aplicării procedurii de atribuire vânzătorul are </w:t>
      </w:r>
      <w:proofErr w:type="spellStart"/>
      <w:r>
        <w:t>obligaţia</w:t>
      </w:r>
      <w:proofErr w:type="spellEnd"/>
      <w:r>
        <w:t xml:space="preserve"> de a lua</w:t>
      </w:r>
      <w:r w:rsidR="006F114C" w:rsidRPr="006F114C">
        <w:t xml:space="preserve"> </w:t>
      </w:r>
      <w:r w:rsidR="006F114C">
        <w:t xml:space="preserve">toate măsurile necesare pentru a evita </w:t>
      </w:r>
      <w:proofErr w:type="spellStart"/>
      <w:r w:rsidR="006F114C">
        <w:t>situaţiile</w:t>
      </w:r>
      <w:proofErr w:type="spellEnd"/>
      <w:r w:rsidR="006F114C">
        <w:t xml:space="preserve"> de natură să determine </w:t>
      </w:r>
      <w:proofErr w:type="spellStart"/>
      <w:r w:rsidR="006F114C">
        <w:t>apariţia</w:t>
      </w:r>
      <w:proofErr w:type="spellEnd"/>
      <w:r w:rsidR="006F114C">
        <w:t xml:space="preserve"> unui conflict de interese </w:t>
      </w:r>
      <w:proofErr w:type="spellStart"/>
      <w:r w:rsidR="006F114C">
        <w:t>şi</w:t>
      </w:r>
      <w:proofErr w:type="spellEnd"/>
      <w:r w:rsidR="006F114C">
        <w:t xml:space="preserve">/sau manifestarea </w:t>
      </w:r>
      <w:proofErr w:type="spellStart"/>
      <w:r w:rsidR="006F114C">
        <w:t>concurenţei</w:t>
      </w:r>
      <w:proofErr w:type="spellEnd"/>
      <w:r w:rsidR="006F114C">
        <w:t xml:space="preserve"> neloiale.</w:t>
      </w:r>
    </w:p>
    <w:p w14:paraId="5CE09A77" w14:textId="77777777" w:rsidR="006F114C" w:rsidRDefault="006F114C" w:rsidP="005345D4">
      <w:pPr>
        <w:pStyle w:val="Bodytext20"/>
        <w:numPr>
          <w:ilvl w:val="0"/>
          <w:numId w:val="36"/>
        </w:numPr>
        <w:shd w:val="clear" w:color="auto" w:fill="auto"/>
        <w:tabs>
          <w:tab w:val="left" w:pos="519"/>
        </w:tabs>
        <w:spacing w:before="0"/>
        <w:ind w:firstLine="0"/>
      </w:pPr>
      <w:r>
        <w:t xml:space="preserve">Persoana care a participat la întocmirea </w:t>
      </w:r>
      <w:proofErr w:type="spellStart"/>
      <w:r>
        <w:t>documentaţiei</w:t>
      </w:r>
      <w:proofErr w:type="spellEnd"/>
      <w:r>
        <w:t xml:space="preserve"> de atribuire are dreptul de a fi ofertant, dar numai în cazul în care implicarea sa în elaborarea </w:t>
      </w:r>
      <w:proofErr w:type="spellStart"/>
      <w:r>
        <w:t>documentaţiei</w:t>
      </w:r>
      <w:proofErr w:type="spellEnd"/>
      <w:r>
        <w:t xml:space="preserve"> de atribuire nu este de natură să </w:t>
      </w:r>
      <w:r>
        <w:lastRenderedPageBreak/>
        <w:t xml:space="preserve">defavorizeze </w:t>
      </w:r>
      <w:proofErr w:type="spellStart"/>
      <w:r>
        <w:t>concurenţa</w:t>
      </w:r>
      <w:proofErr w:type="spellEnd"/>
      <w:r>
        <w:t>.</w:t>
      </w:r>
    </w:p>
    <w:p w14:paraId="2F92C0C4" w14:textId="77777777" w:rsidR="006F114C" w:rsidRDefault="006F114C" w:rsidP="005345D4">
      <w:pPr>
        <w:pStyle w:val="Bodytext20"/>
        <w:numPr>
          <w:ilvl w:val="0"/>
          <w:numId w:val="36"/>
        </w:numPr>
        <w:shd w:val="clear" w:color="auto" w:fill="auto"/>
        <w:tabs>
          <w:tab w:val="left" w:pos="519"/>
        </w:tabs>
        <w:spacing w:before="0"/>
        <w:ind w:firstLine="0"/>
      </w:pPr>
      <w:r>
        <w:t xml:space="preserve">Persoanele care sunt implicate direct în procesul de verificare/evaluare a ofertelor nu au dreptul de a fi ofertant sub </w:t>
      </w:r>
      <w:proofErr w:type="spellStart"/>
      <w:r>
        <w:t>sancţiunea</w:t>
      </w:r>
      <w:proofErr w:type="spellEnd"/>
      <w:r>
        <w:t xml:space="preserve"> excluderii din procedura de atribuire.</w:t>
      </w:r>
    </w:p>
    <w:p w14:paraId="2BF9EA82" w14:textId="77777777" w:rsidR="006F114C" w:rsidRDefault="006F114C" w:rsidP="005345D4">
      <w:pPr>
        <w:pStyle w:val="Bodytext20"/>
        <w:numPr>
          <w:ilvl w:val="0"/>
          <w:numId w:val="36"/>
        </w:numPr>
        <w:shd w:val="clear" w:color="auto" w:fill="auto"/>
        <w:tabs>
          <w:tab w:val="left" w:pos="529"/>
        </w:tabs>
        <w:spacing w:before="0"/>
        <w:ind w:firstLine="0"/>
      </w:pPr>
      <w:r>
        <w:t>Nu au dreptul să fie implicate în procesul de verificare/evaluare a ofertelor următoarele persoane:</w:t>
      </w:r>
    </w:p>
    <w:p w14:paraId="2DA645C2" w14:textId="77777777" w:rsidR="006F114C" w:rsidRDefault="006F114C" w:rsidP="005345D4">
      <w:pPr>
        <w:pStyle w:val="Bodytext20"/>
        <w:numPr>
          <w:ilvl w:val="0"/>
          <w:numId w:val="37"/>
        </w:numPr>
        <w:shd w:val="clear" w:color="auto" w:fill="auto"/>
        <w:tabs>
          <w:tab w:val="left" w:pos="376"/>
        </w:tabs>
        <w:spacing w:before="0" w:line="322" w:lineRule="exact"/>
        <w:ind w:firstLine="0"/>
      </w:pPr>
      <w:proofErr w:type="spellStart"/>
      <w:r>
        <w:t>soţ</w:t>
      </w:r>
      <w:proofErr w:type="spellEnd"/>
      <w:r>
        <w:t>/</w:t>
      </w:r>
      <w:proofErr w:type="spellStart"/>
      <w:r>
        <w:t>soţie</w:t>
      </w:r>
      <w:proofErr w:type="spellEnd"/>
      <w:r>
        <w:t>, rudă sau afin până la gradul al II-lea inclusiv cu ofertantul, persoană fizică;</w:t>
      </w:r>
    </w:p>
    <w:p w14:paraId="5ECEF6B8" w14:textId="77777777" w:rsidR="006F114C" w:rsidRDefault="006F114C" w:rsidP="005345D4">
      <w:pPr>
        <w:pStyle w:val="Bodytext20"/>
        <w:numPr>
          <w:ilvl w:val="0"/>
          <w:numId w:val="37"/>
        </w:numPr>
        <w:shd w:val="clear" w:color="auto" w:fill="auto"/>
        <w:tabs>
          <w:tab w:val="left" w:pos="376"/>
        </w:tabs>
        <w:spacing w:before="0" w:line="322" w:lineRule="exact"/>
        <w:ind w:firstLine="0"/>
      </w:pPr>
      <w:proofErr w:type="spellStart"/>
      <w:r>
        <w:t>soţ</w:t>
      </w:r>
      <w:proofErr w:type="spellEnd"/>
      <w:r>
        <w:t>/</w:t>
      </w:r>
      <w:proofErr w:type="spellStart"/>
      <w:r>
        <w:t>soţie</w:t>
      </w:r>
      <w:proofErr w:type="spellEnd"/>
      <w:r>
        <w:t xml:space="preserve">, rudă sau afin până la gradul al II-lea inclusiv cu persoane care fac parte din consiliul de </w:t>
      </w:r>
      <w:proofErr w:type="spellStart"/>
      <w:r>
        <w:t>administraţie</w:t>
      </w:r>
      <w:proofErr w:type="spellEnd"/>
      <w:r>
        <w:t xml:space="preserve">, organul de conducere ori de supervizare al unuia dintre </w:t>
      </w:r>
      <w:proofErr w:type="spellStart"/>
      <w:r>
        <w:t>ofertanţi</w:t>
      </w:r>
      <w:proofErr w:type="spellEnd"/>
      <w:r>
        <w:t xml:space="preserve">, persoane juridice, </w:t>
      </w:r>
      <w:proofErr w:type="spellStart"/>
      <w:r>
        <w:t>terţi</w:t>
      </w:r>
      <w:proofErr w:type="spellEnd"/>
      <w:r>
        <w:t xml:space="preserve"> </w:t>
      </w:r>
      <w:proofErr w:type="spellStart"/>
      <w:r>
        <w:t>susţinători</w:t>
      </w:r>
      <w:proofErr w:type="spellEnd"/>
      <w:r>
        <w:t xml:space="preserve"> sau </w:t>
      </w:r>
      <w:proofErr w:type="spellStart"/>
      <w:r>
        <w:t>subcontractanţi</w:t>
      </w:r>
      <w:proofErr w:type="spellEnd"/>
      <w:r>
        <w:t xml:space="preserve"> </w:t>
      </w:r>
      <w:proofErr w:type="spellStart"/>
      <w:r>
        <w:t>propuşi</w:t>
      </w:r>
      <w:proofErr w:type="spellEnd"/>
      <w:r>
        <w:t>;</w:t>
      </w:r>
    </w:p>
    <w:p w14:paraId="44DBE97A" w14:textId="77777777" w:rsidR="006F114C" w:rsidRDefault="006F114C" w:rsidP="005345D4">
      <w:pPr>
        <w:pStyle w:val="Bodytext20"/>
        <w:numPr>
          <w:ilvl w:val="0"/>
          <w:numId w:val="37"/>
        </w:numPr>
        <w:shd w:val="clear" w:color="auto" w:fill="auto"/>
        <w:tabs>
          <w:tab w:val="left" w:pos="376"/>
        </w:tabs>
        <w:spacing w:before="0" w:line="322" w:lineRule="exact"/>
        <w:ind w:firstLine="0"/>
      </w:pPr>
      <w:r>
        <w:t xml:space="preserve">persoane care </w:t>
      </w:r>
      <w:proofErr w:type="spellStart"/>
      <w:r>
        <w:t>deţin</w:t>
      </w:r>
      <w:proofErr w:type="spellEnd"/>
      <w:r>
        <w:t xml:space="preserve"> </w:t>
      </w:r>
      <w:proofErr w:type="spellStart"/>
      <w:r>
        <w:t>părţi</w:t>
      </w:r>
      <w:proofErr w:type="spellEnd"/>
      <w:r>
        <w:t xml:space="preserve"> sociale, </w:t>
      </w:r>
      <w:proofErr w:type="spellStart"/>
      <w:r>
        <w:t>părţi</w:t>
      </w:r>
      <w:proofErr w:type="spellEnd"/>
      <w:r>
        <w:t xml:space="preserve"> de interes, </w:t>
      </w:r>
      <w:proofErr w:type="spellStart"/>
      <w:r>
        <w:t>acţiuni</w:t>
      </w:r>
      <w:proofErr w:type="spellEnd"/>
      <w:r>
        <w:t xml:space="preserve"> din capitalul subscris al unuia dintre </w:t>
      </w:r>
      <w:proofErr w:type="spellStart"/>
      <w:r>
        <w:t>ofertanţi</w:t>
      </w:r>
      <w:proofErr w:type="spellEnd"/>
      <w:r>
        <w:t xml:space="preserve">, </w:t>
      </w:r>
      <w:proofErr w:type="spellStart"/>
      <w:r>
        <w:t>terţi</w:t>
      </w:r>
      <w:proofErr w:type="spellEnd"/>
      <w:r>
        <w:t xml:space="preserve"> </w:t>
      </w:r>
      <w:proofErr w:type="spellStart"/>
      <w:r>
        <w:t>susţinători</w:t>
      </w:r>
      <w:proofErr w:type="spellEnd"/>
      <w:r>
        <w:t xml:space="preserve"> sau </w:t>
      </w:r>
      <w:proofErr w:type="spellStart"/>
      <w:r>
        <w:t>subcontractanţi</w:t>
      </w:r>
      <w:proofErr w:type="spellEnd"/>
      <w:r>
        <w:t xml:space="preserve"> </w:t>
      </w:r>
      <w:proofErr w:type="spellStart"/>
      <w:r>
        <w:t>propuşi</w:t>
      </w:r>
      <w:proofErr w:type="spellEnd"/>
      <w:r>
        <w:t xml:space="preserve"> sau persoane care fac parte din consiliul de </w:t>
      </w:r>
      <w:proofErr w:type="spellStart"/>
      <w:r>
        <w:t>administraţie</w:t>
      </w:r>
      <w:proofErr w:type="spellEnd"/>
      <w:r>
        <w:t xml:space="preserve">, organul de conducere ori de supervizare al unuia dintre </w:t>
      </w:r>
      <w:proofErr w:type="spellStart"/>
      <w:r>
        <w:t>ofertanţi</w:t>
      </w:r>
      <w:proofErr w:type="spellEnd"/>
      <w:r>
        <w:t xml:space="preserve">, </w:t>
      </w:r>
      <w:proofErr w:type="spellStart"/>
      <w:r>
        <w:t>terţi</w:t>
      </w:r>
      <w:proofErr w:type="spellEnd"/>
      <w:r>
        <w:t xml:space="preserve"> </w:t>
      </w:r>
      <w:proofErr w:type="spellStart"/>
      <w:r>
        <w:t>susţinători</w:t>
      </w:r>
      <w:proofErr w:type="spellEnd"/>
      <w:r>
        <w:t xml:space="preserve"> sau </w:t>
      </w:r>
      <w:proofErr w:type="spellStart"/>
      <w:r>
        <w:t>subcontractanţi</w:t>
      </w:r>
      <w:proofErr w:type="spellEnd"/>
      <w:r>
        <w:t xml:space="preserve"> </w:t>
      </w:r>
      <w:proofErr w:type="spellStart"/>
      <w:r>
        <w:t>propuşi</w:t>
      </w:r>
      <w:proofErr w:type="spellEnd"/>
      <w:r>
        <w:t>;</w:t>
      </w:r>
    </w:p>
    <w:p w14:paraId="4398D818" w14:textId="77777777" w:rsidR="006F114C" w:rsidRDefault="006F114C" w:rsidP="005345D4">
      <w:pPr>
        <w:pStyle w:val="Bodytext20"/>
        <w:numPr>
          <w:ilvl w:val="0"/>
          <w:numId w:val="37"/>
        </w:numPr>
        <w:shd w:val="clear" w:color="auto" w:fill="auto"/>
        <w:tabs>
          <w:tab w:val="left" w:pos="376"/>
        </w:tabs>
        <w:spacing w:before="0" w:line="322" w:lineRule="exact"/>
        <w:ind w:firstLine="0"/>
      </w:pPr>
      <w:r>
        <w:t xml:space="preserve">membri în cadrul consiliului de </w:t>
      </w:r>
      <w:proofErr w:type="spellStart"/>
      <w:r>
        <w:t>administraţie</w:t>
      </w:r>
      <w:proofErr w:type="spellEnd"/>
      <w:r>
        <w:t xml:space="preserve">/organului de conducere sau de supervizare al ofertantului </w:t>
      </w:r>
      <w:proofErr w:type="spellStart"/>
      <w:r>
        <w:t>şi</w:t>
      </w:r>
      <w:proofErr w:type="spellEnd"/>
      <w:r>
        <w:t xml:space="preserve">/sau </w:t>
      </w:r>
      <w:proofErr w:type="spellStart"/>
      <w:r>
        <w:t>acţionari</w:t>
      </w:r>
      <w:proofErr w:type="spellEnd"/>
      <w:r>
        <w:t xml:space="preserve"> ori </w:t>
      </w:r>
      <w:proofErr w:type="spellStart"/>
      <w:r>
        <w:t>asociaţi</w:t>
      </w:r>
      <w:proofErr w:type="spellEnd"/>
      <w:r>
        <w:t xml:space="preserve"> semnificativi persoane care sunt </w:t>
      </w:r>
      <w:proofErr w:type="spellStart"/>
      <w:r>
        <w:t>soţ</w:t>
      </w:r>
      <w:proofErr w:type="spellEnd"/>
      <w:r>
        <w:t>/</w:t>
      </w:r>
      <w:proofErr w:type="spellStart"/>
      <w:r>
        <w:t>soţie</w:t>
      </w:r>
      <w:proofErr w:type="spellEnd"/>
      <w:r>
        <w:t xml:space="preserve">, rudă sau afin până la gradul al II-lea inclusiv ori care se află în </w:t>
      </w:r>
      <w:proofErr w:type="spellStart"/>
      <w:r>
        <w:t>relaţii</w:t>
      </w:r>
      <w:proofErr w:type="spellEnd"/>
      <w:r>
        <w:t xml:space="preserve"> comerciale cu persoane cu </w:t>
      </w:r>
      <w:proofErr w:type="spellStart"/>
      <w:r>
        <w:t>funcţii</w:t>
      </w:r>
      <w:proofErr w:type="spellEnd"/>
      <w:r>
        <w:t xml:space="preserve"> de decizie în cadrul </w:t>
      </w:r>
      <w:proofErr w:type="spellStart"/>
      <w:r>
        <w:t>entităţii</w:t>
      </w:r>
      <w:proofErr w:type="spellEnd"/>
      <w:r>
        <w:t xml:space="preserve"> contractante.</w:t>
      </w:r>
    </w:p>
    <w:p w14:paraId="59A6E456" w14:textId="77777777" w:rsidR="006F114C" w:rsidRDefault="006F114C" w:rsidP="005345D4">
      <w:pPr>
        <w:pStyle w:val="Bodytext20"/>
        <w:numPr>
          <w:ilvl w:val="0"/>
          <w:numId w:val="36"/>
        </w:numPr>
        <w:shd w:val="clear" w:color="auto" w:fill="auto"/>
        <w:tabs>
          <w:tab w:val="left" w:pos="648"/>
        </w:tabs>
        <w:spacing w:before="0" w:line="322" w:lineRule="exact"/>
        <w:ind w:firstLine="0"/>
      </w:pPr>
      <w:r>
        <w:t xml:space="preserve">Nu pot fi nominalizate de către ofertant pentru executarea contractului persoane care sunt </w:t>
      </w:r>
      <w:proofErr w:type="spellStart"/>
      <w:r>
        <w:t>soţ</w:t>
      </w:r>
      <w:proofErr w:type="spellEnd"/>
      <w:r>
        <w:t>/</w:t>
      </w:r>
      <w:proofErr w:type="spellStart"/>
      <w:r>
        <w:t>soţie</w:t>
      </w:r>
      <w:proofErr w:type="spellEnd"/>
      <w:r>
        <w:t xml:space="preserve">, rudă sau afin până la gradul al II-lea inclusiv ori care se află în </w:t>
      </w:r>
      <w:proofErr w:type="spellStart"/>
      <w:r>
        <w:t>relaţii</w:t>
      </w:r>
      <w:proofErr w:type="spellEnd"/>
      <w:r>
        <w:t xml:space="preserve"> comerciale cu persoane cu </w:t>
      </w:r>
      <w:proofErr w:type="spellStart"/>
      <w:r>
        <w:t>funcţii</w:t>
      </w:r>
      <w:proofErr w:type="spellEnd"/>
      <w:r>
        <w:t xml:space="preserve"> de decizie în cadrul </w:t>
      </w:r>
      <w:proofErr w:type="spellStart"/>
      <w:r>
        <w:t>entităţii</w:t>
      </w:r>
      <w:proofErr w:type="spellEnd"/>
      <w:r>
        <w:t xml:space="preserve"> contractante.</w:t>
      </w:r>
    </w:p>
    <w:p w14:paraId="7292AC5A" w14:textId="77777777" w:rsidR="006F114C" w:rsidRDefault="006F114C" w:rsidP="006F114C">
      <w:pPr>
        <w:pStyle w:val="Bodytext20"/>
        <w:shd w:val="clear" w:color="auto" w:fill="auto"/>
        <w:spacing w:before="0"/>
        <w:ind w:firstLine="0"/>
      </w:pPr>
      <w:r>
        <w:rPr>
          <w:rStyle w:val="Bodytext2Bold"/>
        </w:rPr>
        <w:t xml:space="preserve">ART. 24. </w:t>
      </w:r>
      <w:r>
        <w:t xml:space="preserve">(1) Membrii comisiei de evaluare, </w:t>
      </w:r>
      <w:proofErr w:type="spellStart"/>
      <w:r>
        <w:t>supleanţii</w:t>
      </w:r>
      <w:proofErr w:type="spellEnd"/>
      <w:r>
        <w:t xml:space="preserve"> </w:t>
      </w:r>
      <w:proofErr w:type="spellStart"/>
      <w:r>
        <w:t>şi</w:t>
      </w:r>
      <w:proofErr w:type="spellEnd"/>
      <w:r>
        <w:t xml:space="preserve"> </w:t>
      </w:r>
      <w:proofErr w:type="spellStart"/>
      <w:r>
        <w:t>invitaţii</w:t>
      </w:r>
      <w:proofErr w:type="spellEnd"/>
      <w:r>
        <w:t xml:space="preserve"> sunt </w:t>
      </w:r>
      <w:proofErr w:type="spellStart"/>
      <w:r>
        <w:t>obligaţi</w:t>
      </w:r>
      <w:proofErr w:type="spellEnd"/>
      <w:r>
        <w:t xml:space="preserve"> să dea o </w:t>
      </w:r>
      <w:proofErr w:type="spellStart"/>
      <w:r>
        <w:t>declaraţie</w:t>
      </w:r>
      <w:proofErr w:type="spellEnd"/>
      <w:r>
        <w:t xml:space="preserve"> de compatibilitate, </w:t>
      </w:r>
      <w:proofErr w:type="spellStart"/>
      <w:r>
        <w:t>imparţialitate</w:t>
      </w:r>
      <w:proofErr w:type="spellEnd"/>
      <w:r>
        <w:t xml:space="preserve"> </w:t>
      </w:r>
      <w:proofErr w:type="spellStart"/>
      <w:r>
        <w:t>şi</w:t>
      </w:r>
      <w:proofErr w:type="spellEnd"/>
      <w:r>
        <w:t xml:space="preserve"> </w:t>
      </w:r>
      <w:proofErr w:type="spellStart"/>
      <w:r>
        <w:t>confidenţialitate</w:t>
      </w:r>
      <w:proofErr w:type="spellEnd"/>
      <w:r>
        <w:t xml:space="preserve"> pe propria răspundere, după termenul limită de depunere a ofertelor, care se va păstra alături de dosarul </w:t>
      </w:r>
      <w:proofErr w:type="spellStart"/>
      <w:r>
        <w:t>vanzarii</w:t>
      </w:r>
      <w:proofErr w:type="spellEnd"/>
      <w:r>
        <w:t>.</w:t>
      </w:r>
    </w:p>
    <w:p w14:paraId="7FEAF539" w14:textId="77777777" w:rsidR="006F114C" w:rsidRDefault="006F114C" w:rsidP="005345D4">
      <w:pPr>
        <w:pStyle w:val="Bodytext20"/>
        <w:numPr>
          <w:ilvl w:val="0"/>
          <w:numId w:val="38"/>
        </w:numPr>
        <w:shd w:val="clear" w:color="auto" w:fill="auto"/>
        <w:tabs>
          <w:tab w:val="left" w:pos="457"/>
        </w:tabs>
        <w:spacing w:before="0"/>
        <w:ind w:firstLine="0"/>
      </w:pPr>
      <w:r>
        <w:t xml:space="preserve">In caz de incompatibilitate, </w:t>
      </w:r>
      <w:proofErr w:type="spellStart"/>
      <w:r>
        <w:t>preşedintele</w:t>
      </w:r>
      <w:proofErr w:type="spellEnd"/>
      <w:r>
        <w:t xml:space="preserve"> comisiei de evaluare va sesiza de îndată vânzătorul despre </w:t>
      </w:r>
      <w:proofErr w:type="spellStart"/>
      <w:r>
        <w:t>existenţa</w:t>
      </w:r>
      <w:proofErr w:type="spellEnd"/>
      <w:r>
        <w:t xml:space="preserve"> stării de incompatibilitate </w:t>
      </w:r>
      <w:proofErr w:type="spellStart"/>
      <w:r>
        <w:t>şi</w:t>
      </w:r>
      <w:proofErr w:type="spellEnd"/>
      <w:r>
        <w:t xml:space="preserve"> va propune înlocuirea persoanei incompatibile, dintre membrii </w:t>
      </w:r>
      <w:proofErr w:type="spellStart"/>
      <w:r>
        <w:t>supleanţi</w:t>
      </w:r>
      <w:proofErr w:type="spellEnd"/>
      <w:r>
        <w:t>.</w:t>
      </w:r>
    </w:p>
    <w:p w14:paraId="73CE87B6" w14:textId="77777777" w:rsidR="006F114C" w:rsidRDefault="006F114C" w:rsidP="006F114C">
      <w:pPr>
        <w:pStyle w:val="Bodytext20"/>
        <w:shd w:val="clear" w:color="auto" w:fill="auto"/>
        <w:spacing w:before="0" w:line="326" w:lineRule="exact"/>
        <w:ind w:firstLine="0"/>
      </w:pPr>
      <w:proofErr w:type="spellStart"/>
      <w:r>
        <w:t>Supleanţii</w:t>
      </w:r>
      <w:proofErr w:type="spellEnd"/>
      <w:r>
        <w:t xml:space="preserve"> participă la </w:t>
      </w:r>
      <w:proofErr w:type="spellStart"/>
      <w:r>
        <w:t>şedinţele</w:t>
      </w:r>
      <w:proofErr w:type="spellEnd"/>
      <w:r>
        <w:t xml:space="preserve"> comisiei de evaluare numai în </w:t>
      </w:r>
      <w:proofErr w:type="spellStart"/>
      <w:r>
        <w:t>situaţia</w:t>
      </w:r>
      <w:proofErr w:type="spellEnd"/>
      <w:r>
        <w:t xml:space="preserve"> în care membrii acesteia se află în imposibilitate de participare datorită unui caz de incompatibilitate, caz fortuit sau </w:t>
      </w:r>
      <w:proofErr w:type="spellStart"/>
      <w:r>
        <w:t>forţei</w:t>
      </w:r>
      <w:proofErr w:type="spellEnd"/>
      <w:r>
        <w:t xml:space="preserve"> majore.</w:t>
      </w:r>
    </w:p>
    <w:p w14:paraId="553942A2" w14:textId="77777777" w:rsidR="006F114C" w:rsidRDefault="006F114C" w:rsidP="006F114C">
      <w:pPr>
        <w:pStyle w:val="Bodytext20"/>
        <w:shd w:val="clear" w:color="auto" w:fill="auto"/>
        <w:spacing w:before="0" w:line="317" w:lineRule="exact"/>
        <w:ind w:firstLine="0"/>
      </w:pPr>
      <w:r>
        <w:t xml:space="preserve">ART. 25. </w:t>
      </w:r>
      <w:proofErr w:type="spellStart"/>
      <w:r>
        <w:t>Atribuţiile</w:t>
      </w:r>
      <w:proofErr w:type="spellEnd"/>
      <w:r>
        <w:t xml:space="preserve"> comisiei de evaluare sunt:</w:t>
      </w:r>
    </w:p>
    <w:p w14:paraId="10BE21E3" w14:textId="77777777" w:rsidR="006F114C" w:rsidRDefault="006F114C" w:rsidP="005345D4">
      <w:pPr>
        <w:pStyle w:val="Bodytext20"/>
        <w:numPr>
          <w:ilvl w:val="0"/>
          <w:numId w:val="40"/>
        </w:numPr>
        <w:shd w:val="clear" w:color="auto" w:fill="auto"/>
        <w:tabs>
          <w:tab w:val="left" w:pos="381"/>
        </w:tabs>
        <w:spacing w:before="0" w:line="317" w:lineRule="exact"/>
        <w:ind w:firstLine="0"/>
      </w:pPr>
      <w:r>
        <w:t xml:space="preserve">analizarea </w:t>
      </w:r>
      <w:proofErr w:type="spellStart"/>
      <w:r>
        <w:t>şi</w:t>
      </w:r>
      <w:proofErr w:type="spellEnd"/>
      <w:r>
        <w:t xml:space="preserve"> selectarea ofertelor pe baza datelor, </w:t>
      </w:r>
      <w:proofErr w:type="spellStart"/>
      <w:r>
        <w:t>informaţiilor</w:t>
      </w:r>
      <w:proofErr w:type="spellEnd"/>
      <w:r>
        <w:t xml:space="preserve"> </w:t>
      </w:r>
      <w:proofErr w:type="spellStart"/>
      <w:r>
        <w:t>şi</w:t>
      </w:r>
      <w:proofErr w:type="spellEnd"/>
      <w:r>
        <w:t xml:space="preserve"> documentelor cuprinse în plicul exterior, verificarea documentelor de participare la </w:t>
      </w:r>
      <w:proofErr w:type="spellStart"/>
      <w:r>
        <w:t>licitaţie</w:t>
      </w:r>
      <w:proofErr w:type="spellEnd"/>
      <w:r>
        <w:t xml:space="preserve"> a </w:t>
      </w:r>
      <w:proofErr w:type="spellStart"/>
      <w:r>
        <w:t>ofertanţilor</w:t>
      </w:r>
      <w:proofErr w:type="spellEnd"/>
      <w:r>
        <w:t xml:space="preserve"> cu excluderea ofertelor care nu </w:t>
      </w:r>
      <w:proofErr w:type="spellStart"/>
      <w:r>
        <w:t>intrunesc</w:t>
      </w:r>
      <w:proofErr w:type="spellEnd"/>
      <w:r>
        <w:t xml:space="preserve"> </w:t>
      </w:r>
      <w:proofErr w:type="spellStart"/>
      <w:r>
        <w:t>condiţiile</w:t>
      </w:r>
      <w:proofErr w:type="spellEnd"/>
      <w:r>
        <w:t xml:space="preserve"> de eligibilitate fiind considerate inacceptabile/neconforme;</w:t>
      </w:r>
    </w:p>
    <w:p w14:paraId="6926BD8E" w14:textId="77777777" w:rsidR="006F114C" w:rsidRDefault="006F114C" w:rsidP="005345D4">
      <w:pPr>
        <w:pStyle w:val="Bodytext20"/>
        <w:numPr>
          <w:ilvl w:val="0"/>
          <w:numId w:val="40"/>
        </w:numPr>
        <w:shd w:val="clear" w:color="auto" w:fill="auto"/>
        <w:tabs>
          <w:tab w:val="left" w:pos="405"/>
        </w:tabs>
        <w:spacing w:before="0" w:line="317" w:lineRule="exact"/>
        <w:ind w:firstLine="0"/>
      </w:pPr>
      <w:r>
        <w:t xml:space="preserve">întocmirea listei cuprinzând ofertele admise </w:t>
      </w:r>
      <w:proofErr w:type="spellStart"/>
      <w:r>
        <w:t>şi</w:t>
      </w:r>
      <w:proofErr w:type="spellEnd"/>
      <w:r>
        <w:t xml:space="preserve"> comunicarea acesteia;</w:t>
      </w:r>
    </w:p>
    <w:p w14:paraId="0E42E45A" w14:textId="77777777" w:rsidR="006F114C" w:rsidRDefault="006F114C" w:rsidP="005345D4">
      <w:pPr>
        <w:pStyle w:val="Bodytext20"/>
        <w:numPr>
          <w:ilvl w:val="0"/>
          <w:numId w:val="40"/>
        </w:numPr>
        <w:shd w:val="clear" w:color="auto" w:fill="auto"/>
        <w:tabs>
          <w:tab w:val="left" w:pos="405"/>
        </w:tabs>
        <w:spacing w:before="0" w:line="317" w:lineRule="exact"/>
        <w:ind w:firstLine="0"/>
      </w:pPr>
      <w:r>
        <w:t xml:space="preserve">analizarea </w:t>
      </w:r>
      <w:proofErr w:type="spellStart"/>
      <w:r>
        <w:t>şi</w:t>
      </w:r>
      <w:proofErr w:type="spellEnd"/>
      <w:r>
        <w:t xml:space="preserve"> evaluarea ofertelor;</w:t>
      </w:r>
    </w:p>
    <w:p w14:paraId="373F1C86" w14:textId="77777777" w:rsidR="006F114C" w:rsidRDefault="006F114C" w:rsidP="005345D4">
      <w:pPr>
        <w:pStyle w:val="Bodytext20"/>
        <w:numPr>
          <w:ilvl w:val="0"/>
          <w:numId w:val="40"/>
        </w:numPr>
        <w:shd w:val="clear" w:color="auto" w:fill="auto"/>
        <w:tabs>
          <w:tab w:val="left" w:pos="405"/>
        </w:tabs>
        <w:spacing w:before="0" w:line="317" w:lineRule="exact"/>
        <w:ind w:firstLine="0"/>
      </w:pPr>
      <w:r>
        <w:t>întocmirea raportului de evaluare;</w:t>
      </w:r>
    </w:p>
    <w:p w14:paraId="0B3613A1" w14:textId="77777777" w:rsidR="006F114C" w:rsidRDefault="006F114C" w:rsidP="005345D4">
      <w:pPr>
        <w:pStyle w:val="Bodytext20"/>
        <w:numPr>
          <w:ilvl w:val="0"/>
          <w:numId w:val="40"/>
        </w:numPr>
        <w:shd w:val="clear" w:color="auto" w:fill="auto"/>
        <w:tabs>
          <w:tab w:val="left" w:pos="405"/>
        </w:tabs>
        <w:spacing w:before="0" w:line="317" w:lineRule="exact"/>
        <w:ind w:firstLine="0"/>
      </w:pPr>
      <w:r>
        <w:t>întocmirea si semnarea proceselor-verbale;</w:t>
      </w:r>
    </w:p>
    <w:p w14:paraId="349BBDE3" w14:textId="77777777" w:rsidR="006F114C" w:rsidRDefault="006F114C" w:rsidP="005345D4">
      <w:pPr>
        <w:pStyle w:val="Bodytext20"/>
        <w:numPr>
          <w:ilvl w:val="0"/>
          <w:numId w:val="40"/>
        </w:numPr>
        <w:shd w:val="clear" w:color="auto" w:fill="auto"/>
        <w:tabs>
          <w:tab w:val="left" w:pos="405"/>
        </w:tabs>
        <w:spacing w:before="0" w:line="317" w:lineRule="exact"/>
        <w:ind w:firstLine="0"/>
      </w:pPr>
      <w:r>
        <w:t xml:space="preserve">desemnarea ofertei </w:t>
      </w:r>
      <w:proofErr w:type="spellStart"/>
      <w:r>
        <w:t>câştigătoare</w:t>
      </w:r>
      <w:proofErr w:type="spellEnd"/>
      <w:r>
        <w:t>.</w:t>
      </w:r>
    </w:p>
    <w:p w14:paraId="55D0825C" w14:textId="77777777" w:rsidR="006F114C" w:rsidRDefault="006F114C" w:rsidP="006F114C">
      <w:pPr>
        <w:pStyle w:val="Bodytext20"/>
        <w:shd w:val="clear" w:color="auto" w:fill="auto"/>
        <w:spacing w:before="0" w:line="278" w:lineRule="exact"/>
        <w:ind w:firstLine="0"/>
      </w:pPr>
      <w:r>
        <w:t xml:space="preserve">ART. 26. (1) Comisia de evaluare este legal întrunită numai în </w:t>
      </w:r>
      <w:proofErr w:type="spellStart"/>
      <w:r>
        <w:t>prezenţa</w:t>
      </w:r>
      <w:proofErr w:type="spellEnd"/>
      <w:r>
        <w:t xml:space="preserve"> tuturor membrilor.</w:t>
      </w:r>
    </w:p>
    <w:p w14:paraId="3B25D58B" w14:textId="77777777" w:rsidR="006F114C" w:rsidRDefault="006F114C" w:rsidP="005345D4">
      <w:pPr>
        <w:pStyle w:val="Bodytext20"/>
        <w:numPr>
          <w:ilvl w:val="0"/>
          <w:numId w:val="41"/>
        </w:numPr>
        <w:shd w:val="clear" w:color="auto" w:fill="auto"/>
        <w:tabs>
          <w:tab w:val="left" w:pos="611"/>
        </w:tabs>
        <w:spacing w:before="0" w:line="322" w:lineRule="exact"/>
        <w:ind w:firstLine="0"/>
      </w:pPr>
      <w:r>
        <w:t xml:space="preserve">Comisia de evaluare adoptă decizii în mod autonom </w:t>
      </w:r>
      <w:proofErr w:type="spellStart"/>
      <w:r>
        <w:t>şi</w:t>
      </w:r>
      <w:proofErr w:type="spellEnd"/>
      <w:r>
        <w:t xml:space="preserve"> numai pe baza criteriilor de </w:t>
      </w:r>
      <w:proofErr w:type="spellStart"/>
      <w:r>
        <w:t>selecţie</w:t>
      </w:r>
      <w:proofErr w:type="spellEnd"/>
      <w:r>
        <w:t xml:space="preserve"> prevăzute în </w:t>
      </w:r>
      <w:proofErr w:type="spellStart"/>
      <w:r>
        <w:t>instrucţiunile</w:t>
      </w:r>
      <w:proofErr w:type="spellEnd"/>
      <w:r>
        <w:t xml:space="preserve"> privind organizarea </w:t>
      </w:r>
      <w:proofErr w:type="spellStart"/>
      <w:r>
        <w:t>şi</w:t>
      </w:r>
      <w:proofErr w:type="spellEnd"/>
      <w:r>
        <w:t xml:space="preserve"> </w:t>
      </w:r>
      <w:proofErr w:type="spellStart"/>
      <w:r>
        <w:t>desfăşurarea</w:t>
      </w:r>
      <w:proofErr w:type="spellEnd"/>
      <w:r>
        <w:t xml:space="preserve"> </w:t>
      </w:r>
      <w:proofErr w:type="spellStart"/>
      <w:r>
        <w:t>licitaţiei</w:t>
      </w:r>
      <w:proofErr w:type="spellEnd"/>
      <w:r>
        <w:t xml:space="preserve"> </w:t>
      </w:r>
      <w:proofErr w:type="spellStart"/>
      <w:r>
        <w:t>şi</w:t>
      </w:r>
      <w:proofErr w:type="spellEnd"/>
      <w:r>
        <w:t xml:space="preserve"> în conformitate cu prevederile legale în vigoare.</w:t>
      </w:r>
    </w:p>
    <w:p w14:paraId="357E1255" w14:textId="77777777" w:rsidR="006F114C" w:rsidRDefault="006F114C" w:rsidP="005345D4">
      <w:pPr>
        <w:pStyle w:val="Bodytext20"/>
        <w:numPr>
          <w:ilvl w:val="0"/>
          <w:numId w:val="41"/>
        </w:numPr>
        <w:shd w:val="clear" w:color="auto" w:fill="auto"/>
        <w:tabs>
          <w:tab w:val="left" w:pos="611"/>
        </w:tabs>
        <w:spacing w:before="0" w:after="453" w:line="322" w:lineRule="exact"/>
        <w:ind w:firstLine="0"/>
      </w:pPr>
      <w:r>
        <w:t xml:space="preserve">Membrii comisiei de evaluare au </w:t>
      </w:r>
      <w:proofErr w:type="spellStart"/>
      <w:r>
        <w:t>obligaţia</w:t>
      </w:r>
      <w:proofErr w:type="spellEnd"/>
      <w:r>
        <w:t xml:space="preserve"> de a păstra </w:t>
      </w:r>
      <w:proofErr w:type="spellStart"/>
      <w:r>
        <w:t>confidenţialitatea</w:t>
      </w:r>
      <w:proofErr w:type="spellEnd"/>
      <w:r>
        <w:t xml:space="preserve"> datelor, </w:t>
      </w:r>
      <w:proofErr w:type="spellStart"/>
      <w:r>
        <w:t>informaţiilor</w:t>
      </w:r>
      <w:proofErr w:type="spellEnd"/>
      <w:r>
        <w:t xml:space="preserve"> </w:t>
      </w:r>
      <w:proofErr w:type="spellStart"/>
      <w:r>
        <w:t>şi</w:t>
      </w:r>
      <w:proofErr w:type="spellEnd"/>
      <w:r>
        <w:t xml:space="preserve"> documentelor cuprinse în ofertele analizate.</w:t>
      </w:r>
    </w:p>
    <w:p w14:paraId="409222BE" w14:textId="77777777" w:rsidR="006F114C" w:rsidRDefault="006F114C" w:rsidP="006F114C">
      <w:pPr>
        <w:pStyle w:val="Heading20"/>
        <w:keepNext/>
        <w:keepLines/>
        <w:shd w:val="clear" w:color="auto" w:fill="auto"/>
        <w:spacing w:before="0" w:after="227" w:line="280" w:lineRule="exact"/>
        <w:jc w:val="both"/>
      </w:pPr>
      <w:r>
        <w:t xml:space="preserve">CAPITOLUL IX- Determinarea ofertei </w:t>
      </w:r>
      <w:proofErr w:type="spellStart"/>
      <w:r>
        <w:t>câştigătoare</w:t>
      </w:r>
      <w:proofErr w:type="spellEnd"/>
    </w:p>
    <w:p w14:paraId="414BA106" w14:textId="77777777" w:rsidR="006F114C" w:rsidRDefault="006F114C" w:rsidP="006F114C">
      <w:pPr>
        <w:pStyle w:val="Bodytext20"/>
        <w:shd w:val="clear" w:color="auto" w:fill="auto"/>
        <w:spacing w:before="0" w:line="278" w:lineRule="exact"/>
        <w:ind w:firstLine="0"/>
      </w:pPr>
      <w:r>
        <w:rPr>
          <w:rStyle w:val="Bodytext2Bold"/>
        </w:rPr>
        <w:t xml:space="preserve">ART. </w:t>
      </w:r>
      <w:r>
        <w:t xml:space="preserve">27. (1) Pentru determinarea ofertei </w:t>
      </w:r>
      <w:proofErr w:type="spellStart"/>
      <w:r>
        <w:t>câştigătoare</w:t>
      </w:r>
      <w:proofErr w:type="spellEnd"/>
      <w:r>
        <w:t xml:space="preserve">, comisia de evaluare </w:t>
      </w:r>
      <w:proofErr w:type="spellStart"/>
      <w:r>
        <w:t>stabileşte</w:t>
      </w:r>
      <w:proofErr w:type="spellEnd"/>
      <w:r>
        <w:t xml:space="preserve"> punctajul fiecărei </w:t>
      </w:r>
      <w:r>
        <w:lastRenderedPageBreak/>
        <w:t xml:space="preserve">oferte valabile, </w:t>
      </w:r>
      <w:proofErr w:type="spellStart"/>
      <w:r>
        <w:t>ţinând</w:t>
      </w:r>
      <w:proofErr w:type="spellEnd"/>
      <w:r>
        <w:t xml:space="preserve"> seama de criteriile de atribuire precizate in </w:t>
      </w:r>
      <w:proofErr w:type="spellStart"/>
      <w:r>
        <w:t>documentaţia</w:t>
      </w:r>
      <w:proofErr w:type="spellEnd"/>
      <w:r>
        <w:t xml:space="preserve"> de atribuire si anume:</w:t>
      </w:r>
    </w:p>
    <w:p w14:paraId="0D6D4065" w14:textId="77777777" w:rsidR="006F114C" w:rsidRDefault="006F114C" w:rsidP="005345D4">
      <w:pPr>
        <w:pStyle w:val="Bodytext20"/>
        <w:numPr>
          <w:ilvl w:val="0"/>
          <w:numId w:val="39"/>
        </w:numPr>
        <w:shd w:val="clear" w:color="auto" w:fill="auto"/>
        <w:tabs>
          <w:tab w:val="left" w:pos="256"/>
        </w:tabs>
        <w:spacing w:before="0" w:line="307" w:lineRule="exact"/>
        <w:ind w:firstLine="0"/>
      </w:pPr>
      <w:r>
        <w:t>cel mai mare nivel al ofertei</w:t>
      </w:r>
    </w:p>
    <w:p w14:paraId="334C14AB" w14:textId="77777777" w:rsidR="006F114C" w:rsidRDefault="006F114C" w:rsidP="005345D4">
      <w:pPr>
        <w:pStyle w:val="Bodytext20"/>
        <w:numPr>
          <w:ilvl w:val="0"/>
          <w:numId w:val="39"/>
        </w:numPr>
        <w:shd w:val="clear" w:color="auto" w:fill="auto"/>
        <w:tabs>
          <w:tab w:val="left" w:pos="256"/>
        </w:tabs>
        <w:spacing w:before="0" w:line="307" w:lineRule="exact"/>
        <w:ind w:firstLine="0"/>
      </w:pPr>
      <w:r>
        <w:t xml:space="preserve">capacitatea economic-financiara a </w:t>
      </w:r>
      <w:proofErr w:type="spellStart"/>
      <w:r>
        <w:t>ofertanţilor</w:t>
      </w:r>
      <w:proofErr w:type="spellEnd"/>
    </w:p>
    <w:p w14:paraId="08C1C3E2" w14:textId="77777777" w:rsidR="006F114C" w:rsidRDefault="006F114C" w:rsidP="005345D4">
      <w:pPr>
        <w:pStyle w:val="Bodytext20"/>
        <w:numPr>
          <w:ilvl w:val="0"/>
          <w:numId w:val="39"/>
        </w:numPr>
        <w:shd w:val="clear" w:color="auto" w:fill="auto"/>
        <w:tabs>
          <w:tab w:val="left" w:pos="256"/>
        </w:tabs>
        <w:spacing w:before="0" w:line="307" w:lineRule="exact"/>
        <w:ind w:firstLine="0"/>
      </w:pPr>
      <w:proofErr w:type="spellStart"/>
      <w:r>
        <w:t>protecţia</w:t>
      </w:r>
      <w:proofErr w:type="spellEnd"/>
      <w:r>
        <w:t xml:space="preserve"> mediului </w:t>
      </w:r>
      <w:proofErr w:type="spellStart"/>
      <w:r>
        <w:t>inconjurator</w:t>
      </w:r>
      <w:proofErr w:type="spellEnd"/>
    </w:p>
    <w:p w14:paraId="0C846DD3" w14:textId="77777777" w:rsidR="006F114C" w:rsidRDefault="006F114C" w:rsidP="005345D4">
      <w:pPr>
        <w:pStyle w:val="Bodytext20"/>
        <w:numPr>
          <w:ilvl w:val="0"/>
          <w:numId w:val="39"/>
        </w:numPr>
        <w:shd w:val="clear" w:color="auto" w:fill="auto"/>
        <w:tabs>
          <w:tab w:val="left" w:pos="256"/>
        </w:tabs>
        <w:spacing w:before="0" w:line="307" w:lineRule="exact"/>
        <w:ind w:firstLine="0"/>
      </w:pPr>
      <w:proofErr w:type="spellStart"/>
      <w:r>
        <w:t>condiţiile</w:t>
      </w:r>
      <w:proofErr w:type="spellEnd"/>
      <w:r>
        <w:t xml:space="preserve"> specific impuse de natura imobilului vândut.</w:t>
      </w:r>
    </w:p>
    <w:p w14:paraId="4F75FE62" w14:textId="77777777" w:rsidR="006F114C" w:rsidRDefault="006F114C" w:rsidP="005345D4">
      <w:pPr>
        <w:pStyle w:val="Bodytext20"/>
        <w:numPr>
          <w:ilvl w:val="0"/>
          <w:numId w:val="42"/>
        </w:numPr>
        <w:shd w:val="clear" w:color="auto" w:fill="auto"/>
        <w:tabs>
          <w:tab w:val="left" w:pos="568"/>
        </w:tabs>
        <w:spacing w:before="0" w:line="322" w:lineRule="exact"/>
        <w:ind w:firstLine="0"/>
      </w:pPr>
      <w:r>
        <w:t xml:space="preserve">Vânzătorul poate </w:t>
      </w:r>
      <w:proofErr w:type="spellStart"/>
      <w:r>
        <w:t>ţine</w:t>
      </w:r>
      <w:proofErr w:type="spellEnd"/>
      <w:r>
        <w:t xml:space="preserve"> seama </w:t>
      </w:r>
      <w:proofErr w:type="spellStart"/>
      <w:r>
        <w:t>şi</w:t>
      </w:r>
      <w:proofErr w:type="spellEnd"/>
      <w:r>
        <w:t xml:space="preserve"> de alte criterii, care trebuie să fie prevăzute în </w:t>
      </w:r>
      <w:proofErr w:type="spellStart"/>
      <w:r>
        <w:t>documentaţia</w:t>
      </w:r>
      <w:proofErr w:type="spellEnd"/>
      <w:r>
        <w:t xml:space="preserve"> de atribuire. </w:t>
      </w:r>
      <w:proofErr w:type="spellStart"/>
      <w:r>
        <w:t>Situaţie</w:t>
      </w:r>
      <w:proofErr w:type="spellEnd"/>
      <w:r>
        <w:t xml:space="preserve"> în care, în </w:t>
      </w:r>
      <w:proofErr w:type="spellStart"/>
      <w:r>
        <w:t>documentaţia</w:t>
      </w:r>
      <w:proofErr w:type="spellEnd"/>
      <w:r>
        <w:t xml:space="preserve"> de atribuire sunt prevăzute, pe lângă </w:t>
      </w:r>
      <w:proofErr w:type="spellStart"/>
      <w:r>
        <w:t>preţul</w:t>
      </w:r>
      <w:proofErr w:type="spellEnd"/>
      <w:r>
        <w:t xml:space="preserve"> oferit </w:t>
      </w:r>
      <w:proofErr w:type="spellStart"/>
      <w:r>
        <w:t>şi</w:t>
      </w:r>
      <w:proofErr w:type="spellEnd"/>
      <w:r>
        <w:t xml:space="preserve"> alt/alte criteriu/criterii de </w:t>
      </w:r>
      <w:proofErr w:type="spellStart"/>
      <w:r>
        <w:t>selecţie</w:t>
      </w:r>
      <w:proofErr w:type="spellEnd"/>
      <w:r>
        <w:t xml:space="preserve">, se </w:t>
      </w:r>
      <w:proofErr w:type="spellStart"/>
      <w:r>
        <w:t>stabileşte</w:t>
      </w:r>
      <w:proofErr w:type="spellEnd"/>
      <w:r>
        <w:t xml:space="preserve"> ponderea fiecărui criteriu. Suma acestor criterii prevăzute la alin. (1) nu trebuie să </w:t>
      </w:r>
      <w:proofErr w:type="spellStart"/>
      <w:r>
        <w:t>depăşească</w:t>
      </w:r>
      <w:proofErr w:type="spellEnd"/>
      <w:r>
        <w:t xml:space="preserve"> 100%.</w:t>
      </w:r>
    </w:p>
    <w:p w14:paraId="7CACE16C" w14:textId="77777777" w:rsidR="006F114C" w:rsidRDefault="006F114C" w:rsidP="006F114C">
      <w:pPr>
        <w:pStyle w:val="Bodytext20"/>
        <w:shd w:val="clear" w:color="auto" w:fill="auto"/>
        <w:spacing w:before="0"/>
        <w:ind w:firstLine="0"/>
      </w:pPr>
      <w:r>
        <w:t xml:space="preserve">Vânzătorul are </w:t>
      </w:r>
      <w:proofErr w:type="spellStart"/>
      <w:r>
        <w:t>obligaţia</w:t>
      </w:r>
      <w:proofErr w:type="spellEnd"/>
      <w:r>
        <w:t xml:space="preserve"> de a stabili oferta </w:t>
      </w:r>
      <w:proofErr w:type="spellStart"/>
      <w:r>
        <w:t>câştigătoare</w:t>
      </w:r>
      <w:proofErr w:type="spellEnd"/>
      <w:r>
        <w:t xml:space="preserve"> pe baza criteriului/criteriilor de atribuire precizate în </w:t>
      </w:r>
      <w:proofErr w:type="spellStart"/>
      <w:r>
        <w:t>documentaţia</w:t>
      </w:r>
      <w:proofErr w:type="spellEnd"/>
      <w:r>
        <w:t xml:space="preserve"> de atribuire. Ponderea fiecărui criteriu se </w:t>
      </w:r>
      <w:proofErr w:type="spellStart"/>
      <w:r>
        <w:t>stabileşte</w:t>
      </w:r>
      <w:proofErr w:type="spellEnd"/>
      <w:r>
        <w:t xml:space="preserve"> în </w:t>
      </w:r>
      <w:proofErr w:type="spellStart"/>
      <w:r>
        <w:t>documentaţia</w:t>
      </w:r>
      <w:proofErr w:type="spellEnd"/>
      <w:r>
        <w:t xml:space="preserve"> de atribuire, iar criteriul de atribuire în acest caz este cel mai mare punctaj rezultat în urma aplicării criteriilor. In cazul în care există punctaje egale între </w:t>
      </w:r>
      <w:proofErr w:type="spellStart"/>
      <w:r>
        <w:t>ofertanţii</w:t>
      </w:r>
      <w:proofErr w:type="spellEnd"/>
      <w:r>
        <w:t xml:space="preserve"> </w:t>
      </w:r>
      <w:proofErr w:type="spellStart"/>
      <w:r>
        <w:t>clasaţi</w:t>
      </w:r>
      <w:proofErr w:type="spellEnd"/>
      <w:r>
        <w:t xml:space="preserve"> pe primul loc, </w:t>
      </w:r>
      <w:proofErr w:type="spellStart"/>
      <w:r>
        <w:t>departajareaacestora</w:t>
      </w:r>
      <w:proofErr w:type="spellEnd"/>
      <w:r>
        <w:t xml:space="preserve"> se va face în </w:t>
      </w:r>
      <w:proofErr w:type="spellStart"/>
      <w:r>
        <w:t>funcţie</w:t>
      </w:r>
      <w:proofErr w:type="spellEnd"/>
      <w:r>
        <w:t xml:space="preserve"> de punctajul </w:t>
      </w:r>
      <w:proofErr w:type="spellStart"/>
      <w:r>
        <w:t>obţinut</w:t>
      </w:r>
      <w:proofErr w:type="spellEnd"/>
      <w:r>
        <w:t xml:space="preserve"> pentru criteriul de atribuire care are ponderea cea mai mare, iar în cazul </w:t>
      </w:r>
      <w:proofErr w:type="spellStart"/>
      <w:r>
        <w:t>egalităţii</w:t>
      </w:r>
      <w:proofErr w:type="spellEnd"/>
      <w:r>
        <w:t xml:space="preserve"> în continuare, departajarea se va face în </w:t>
      </w:r>
      <w:proofErr w:type="spellStart"/>
      <w:r>
        <w:t>funcţie</w:t>
      </w:r>
      <w:proofErr w:type="spellEnd"/>
      <w:r>
        <w:t xml:space="preserve"> de punctajul </w:t>
      </w:r>
      <w:proofErr w:type="spellStart"/>
      <w:r>
        <w:t>obţinut</w:t>
      </w:r>
      <w:proofErr w:type="spellEnd"/>
      <w:r>
        <w:t xml:space="preserve"> pentru criteriul de atribuire care are ponderea cea mai mare după acesta.</w:t>
      </w:r>
    </w:p>
    <w:p w14:paraId="0F50D4B0" w14:textId="77777777" w:rsidR="006F114C" w:rsidRDefault="006F114C" w:rsidP="005345D4">
      <w:pPr>
        <w:pStyle w:val="Bodytext20"/>
        <w:numPr>
          <w:ilvl w:val="0"/>
          <w:numId w:val="42"/>
        </w:numPr>
        <w:shd w:val="clear" w:color="auto" w:fill="auto"/>
        <w:tabs>
          <w:tab w:val="left" w:pos="492"/>
        </w:tabs>
        <w:spacing w:before="0" w:line="322" w:lineRule="exact"/>
        <w:ind w:firstLine="0"/>
      </w:pPr>
      <w:r>
        <w:t xml:space="preserve">Pe parcursul aplicării procedurii de atribuire, vânzătorul are dreptul de a solicita clarificări </w:t>
      </w:r>
      <w:proofErr w:type="spellStart"/>
      <w:r>
        <w:t>şi</w:t>
      </w:r>
      <w:proofErr w:type="spellEnd"/>
      <w:r>
        <w:t xml:space="preserve">, după caz, completări ale documentelor prezentate de </w:t>
      </w:r>
      <w:proofErr w:type="spellStart"/>
      <w:r>
        <w:t>ofertanţi</w:t>
      </w:r>
      <w:proofErr w:type="spellEnd"/>
      <w:r>
        <w:t xml:space="preserve"> pentru demonstrarea </w:t>
      </w:r>
      <w:proofErr w:type="spellStart"/>
      <w:r>
        <w:t>conformităţii</w:t>
      </w:r>
      <w:proofErr w:type="spellEnd"/>
      <w:r>
        <w:t xml:space="preserve"> ofertei cu </w:t>
      </w:r>
      <w:proofErr w:type="spellStart"/>
      <w:r>
        <w:t>cerinţele</w:t>
      </w:r>
      <w:proofErr w:type="spellEnd"/>
      <w:r>
        <w:t xml:space="preserve"> solicitate.</w:t>
      </w:r>
    </w:p>
    <w:p w14:paraId="2AFC1F82" w14:textId="77777777" w:rsidR="006F114C" w:rsidRDefault="006F114C" w:rsidP="005345D4">
      <w:pPr>
        <w:pStyle w:val="Bodytext20"/>
        <w:numPr>
          <w:ilvl w:val="0"/>
          <w:numId w:val="42"/>
        </w:numPr>
        <w:shd w:val="clear" w:color="auto" w:fill="auto"/>
        <w:tabs>
          <w:tab w:val="left" w:pos="492"/>
        </w:tabs>
        <w:spacing w:before="0" w:line="322" w:lineRule="exact"/>
        <w:ind w:firstLine="0"/>
      </w:pPr>
      <w:r>
        <w:t xml:space="preserve">Solicitarea de clarificări este propusă de către comisia de evaluare </w:t>
      </w:r>
      <w:proofErr w:type="spellStart"/>
      <w:r>
        <w:t>şi</w:t>
      </w:r>
      <w:proofErr w:type="spellEnd"/>
      <w:r>
        <w:t xml:space="preserve"> se transmite de către </w:t>
      </w:r>
      <w:proofErr w:type="spellStart"/>
      <w:r>
        <w:t>vanzator</w:t>
      </w:r>
      <w:proofErr w:type="spellEnd"/>
      <w:r>
        <w:t xml:space="preserve"> </w:t>
      </w:r>
      <w:proofErr w:type="spellStart"/>
      <w:r>
        <w:t>ofertanţilor</w:t>
      </w:r>
      <w:proofErr w:type="spellEnd"/>
      <w:r>
        <w:t xml:space="preserve"> în termen de 3 zile lucrătoare de la primirea propunerii comisiei de evaluare.</w:t>
      </w:r>
    </w:p>
    <w:p w14:paraId="25518137" w14:textId="77777777" w:rsidR="006F114C" w:rsidRDefault="006F114C" w:rsidP="005345D4">
      <w:pPr>
        <w:pStyle w:val="Bodytext20"/>
        <w:numPr>
          <w:ilvl w:val="0"/>
          <w:numId w:val="42"/>
        </w:numPr>
        <w:shd w:val="clear" w:color="auto" w:fill="auto"/>
        <w:tabs>
          <w:tab w:val="left" w:pos="492"/>
        </w:tabs>
        <w:spacing w:before="0" w:line="322" w:lineRule="exact"/>
        <w:ind w:firstLine="0"/>
      </w:pPr>
      <w:proofErr w:type="spellStart"/>
      <w:r>
        <w:t>Ofertanţii</w:t>
      </w:r>
      <w:proofErr w:type="spellEnd"/>
      <w:r>
        <w:t xml:space="preserve"> trebuie să răspundă la solicitarea </w:t>
      </w:r>
      <w:proofErr w:type="spellStart"/>
      <w:r>
        <w:t>autorităţii</w:t>
      </w:r>
      <w:proofErr w:type="spellEnd"/>
      <w:r>
        <w:t xml:space="preserve"> contractante în termen de 3 zile lucrătoare de la primirea acesteia.</w:t>
      </w:r>
    </w:p>
    <w:p w14:paraId="42D6DD4B" w14:textId="77777777" w:rsidR="006F114C" w:rsidRDefault="006F114C" w:rsidP="005345D4">
      <w:pPr>
        <w:pStyle w:val="Bodytext20"/>
        <w:numPr>
          <w:ilvl w:val="0"/>
          <w:numId w:val="42"/>
        </w:numPr>
        <w:shd w:val="clear" w:color="auto" w:fill="auto"/>
        <w:tabs>
          <w:tab w:val="left" w:pos="492"/>
        </w:tabs>
        <w:spacing w:before="0" w:line="322" w:lineRule="exact"/>
        <w:ind w:firstLine="0"/>
      </w:pPr>
      <w:r>
        <w:t xml:space="preserve">Vânzătorul nu are dreptul ca, prin clarificările ori completările solicitate, să determine </w:t>
      </w:r>
      <w:proofErr w:type="spellStart"/>
      <w:r>
        <w:t>apariţia</w:t>
      </w:r>
      <w:proofErr w:type="spellEnd"/>
      <w:r>
        <w:t xml:space="preserve"> unui avantaj în favoarea unui ofertant.</w:t>
      </w:r>
    </w:p>
    <w:p w14:paraId="47F45692" w14:textId="77777777" w:rsidR="006F114C" w:rsidRDefault="006F114C" w:rsidP="005345D4">
      <w:pPr>
        <w:pStyle w:val="Bodytext20"/>
        <w:numPr>
          <w:ilvl w:val="0"/>
          <w:numId w:val="42"/>
        </w:numPr>
        <w:shd w:val="clear" w:color="auto" w:fill="auto"/>
        <w:tabs>
          <w:tab w:val="left" w:pos="492"/>
        </w:tabs>
        <w:spacing w:before="0" w:line="322" w:lineRule="exact"/>
        <w:ind w:firstLine="0"/>
      </w:pPr>
      <w:r>
        <w:t xml:space="preserve">Plicurile sigilate se predau comisiei de evaluare în ziua fixată pentru deschiderea lor, prevăzută în </w:t>
      </w:r>
      <w:proofErr w:type="spellStart"/>
      <w:r>
        <w:t>anunţul</w:t>
      </w:r>
      <w:proofErr w:type="spellEnd"/>
      <w:r>
        <w:t xml:space="preserve"> de </w:t>
      </w:r>
      <w:proofErr w:type="spellStart"/>
      <w:r>
        <w:t>licitaţie</w:t>
      </w:r>
      <w:proofErr w:type="spellEnd"/>
      <w:r>
        <w:t>.</w:t>
      </w:r>
    </w:p>
    <w:p w14:paraId="03A9EE18" w14:textId="77777777" w:rsidR="006F114C" w:rsidRDefault="006F114C" w:rsidP="005345D4">
      <w:pPr>
        <w:pStyle w:val="Bodytext20"/>
        <w:numPr>
          <w:ilvl w:val="0"/>
          <w:numId w:val="42"/>
        </w:numPr>
        <w:shd w:val="clear" w:color="auto" w:fill="auto"/>
        <w:tabs>
          <w:tab w:val="left" w:pos="492"/>
        </w:tabs>
        <w:spacing w:before="0" w:line="322" w:lineRule="exact"/>
        <w:ind w:firstLine="0"/>
      </w:pPr>
      <w:r>
        <w:t xml:space="preserve">După deschiderea plicurilor exterioare în </w:t>
      </w:r>
      <w:proofErr w:type="spellStart"/>
      <w:r>
        <w:t>şedinţă</w:t>
      </w:r>
      <w:proofErr w:type="spellEnd"/>
      <w:r>
        <w:t xml:space="preserve"> publică, comisia de evaluare elimină ofertele care nu respecta prevederile art. 336 alin. (2)-(5) din </w:t>
      </w:r>
      <w:proofErr w:type="spellStart"/>
      <w:r>
        <w:t>Ordonanţa</w:t>
      </w:r>
      <w:proofErr w:type="spellEnd"/>
      <w:r>
        <w:t xml:space="preserve"> de Urgenta nr.57/2019 privind codul administrativ.</w:t>
      </w:r>
    </w:p>
    <w:p w14:paraId="291FB409" w14:textId="77777777" w:rsidR="006F114C" w:rsidRDefault="006F114C" w:rsidP="005345D4">
      <w:pPr>
        <w:pStyle w:val="Bodytext20"/>
        <w:numPr>
          <w:ilvl w:val="0"/>
          <w:numId w:val="42"/>
        </w:numPr>
        <w:shd w:val="clear" w:color="auto" w:fill="auto"/>
        <w:tabs>
          <w:tab w:val="left" w:pos="593"/>
        </w:tabs>
        <w:spacing w:before="0" w:line="322" w:lineRule="exact"/>
        <w:ind w:firstLine="0"/>
      </w:pPr>
      <w:r>
        <w:t xml:space="preserve">Pentru continuarea </w:t>
      </w:r>
      <w:proofErr w:type="spellStart"/>
      <w:r>
        <w:t>desfăşurării</w:t>
      </w:r>
      <w:proofErr w:type="spellEnd"/>
      <w:r>
        <w:t xml:space="preserve"> procedurii de </w:t>
      </w:r>
      <w:proofErr w:type="spellStart"/>
      <w:r>
        <w:t>licitaţie</w:t>
      </w:r>
      <w:proofErr w:type="spellEnd"/>
      <w:r>
        <w:t xml:space="preserve"> este necesar ca, după deschiderea plicurilor exterioare, cel </w:t>
      </w:r>
      <w:proofErr w:type="spellStart"/>
      <w:r>
        <w:t>puţin</w:t>
      </w:r>
      <w:proofErr w:type="spellEnd"/>
      <w:r>
        <w:t xml:space="preserve"> două oferte să întrunească </w:t>
      </w:r>
      <w:proofErr w:type="spellStart"/>
      <w:r>
        <w:t>condiţiile</w:t>
      </w:r>
      <w:proofErr w:type="spellEnd"/>
    </w:p>
    <w:p w14:paraId="404A8247" w14:textId="77777777" w:rsidR="006F114C" w:rsidRDefault="006F114C" w:rsidP="006F114C">
      <w:pPr>
        <w:pStyle w:val="Bodytext140"/>
        <w:shd w:val="clear" w:color="auto" w:fill="auto"/>
        <w:spacing w:line="80" w:lineRule="exact"/>
        <w:ind w:left="3900"/>
      </w:pPr>
      <w:r>
        <w:t>/V</w:t>
      </w:r>
    </w:p>
    <w:p w14:paraId="0574C2CD" w14:textId="77777777" w:rsidR="006F114C" w:rsidRDefault="006F114C" w:rsidP="006F114C">
      <w:pPr>
        <w:pStyle w:val="Bodytext20"/>
        <w:shd w:val="clear" w:color="auto" w:fill="auto"/>
        <w:spacing w:before="0"/>
        <w:ind w:firstLine="0"/>
      </w:pPr>
      <w:r>
        <w:t xml:space="preserve">prevăzute la art. 336 alin. (2)-(5). In caz contrar, se aplică prevederile art. 336 alin. (18) din </w:t>
      </w:r>
      <w:proofErr w:type="spellStart"/>
      <w:r>
        <w:t>Ordonanţa</w:t>
      </w:r>
      <w:proofErr w:type="spellEnd"/>
      <w:r>
        <w:t xml:space="preserve"> de Urgenta nr.57/2019 privind codul administrativ.</w:t>
      </w:r>
    </w:p>
    <w:p w14:paraId="6B61E040" w14:textId="77777777" w:rsidR="006F114C" w:rsidRDefault="006F114C" w:rsidP="005345D4">
      <w:pPr>
        <w:pStyle w:val="Bodytext20"/>
        <w:numPr>
          <w:ilvl w:val="0"/>
          <w:numId w:val="42"/>
        </w:numPr>
        <w:shd w:val="clear" w:color="auto" w:fill="auto"/>
        <w:tabs>
          <w:tab w:val="left" w:pos="598"/>
        </w:tabs>
        <w:spacing w:before="0" w:line="322" w:lineRule="exact"/>
        <w:ind w:firstLine="0"/>
      </w:pPr>
      <w:r>
        <w:t xml:space="preserve">După analizarea </w:t>
      </w:r>
      <w:proofErr w:type="spellStart"/>
      <w:r>
        <w:t>conţinutului</w:t>
      </w:r>
      <w:proofErr w:type="spellEnd"/>
      <w:r>
        <w:t xml:space="preserve"> plicului exterior, secretarul comisiei de evaluare </w:t>
      </w:r>
      <w:proofErr w:type="spellStart"/>
      <w:r>
        <w:t>întocmeşte</w:t>
      </w:r>
      <w:proofErr w:type="spellEnd"/>
      <w:r>
        <w:t xml:space="preserve"> procesul-verbal în care se va preciza rezultatul analizei.</w:t>
      </w:r>
    </w:p>
    <w:p w14:paraId="24E4F6C8" w14:textId="77777777" w:rsidR="006F114C" w:rsidRDefault="006F114C" w:rsidP="005345D4">
      <w:pPr>
        <w:pStyle w:val="Bodytext20"/>
        <w:numPr>
          <w:ilvl w:val="0"/>
          <w:numId w:val="42"/>
        </w:numPr>
        <w:shd w:val="clear" w:color="auto" w:fill="auto"/>
        <w:tabs>
          <w:tab w:val="left" w:pos="672"/>
        </w:tabs>
        <w:spacing w:before="0" w:line="322" w:lineRule="exact"/>
        <w:ind w:firstLine="0"/>
      </w:pPr>
      <w:r>
        <w:t xml:space="preserve">Deschiderea plicurilor interioare se face numai după semnarea procesului- verbal prevăzut la alin. (11) de către </w:t>
      </w:r>
      <w:proofErr w:type="spellStart"/>
      <w:r>
        <w:t>toţi</w:t>
      </w:r>
      <w:proofErr w:type="spellEnd"/>
      <w:r>
        <w:t xml:space="preserve"> membrii comisiei de evaluare </w:t>
      </w:r>
      <w:proofErr w:type="spellStart"/>
      <w:r>
        <w:t>şi</w:t>
      </w:r>
      <w:proofErr w:type="spellEnd"/>
      <w:r>
        <w:t xml:space="preserve"> de către </w:t>
      </w:r>
      <w:proofErr w:type="spellStart"/>
      <w:r>
        <w:t>ofertanţi</w:t>
      </w:r>
      <w:proofErr w:type="spellEnd"/>
      <w:r>
        <w:t>.</w:t>
      </w:r>
    </w:p>
    <w:p w14:paraId="7EDC101F" w14:textId="77777777" w:rsidR="006F114C" w:rsidRDefault="006F114C" w:rsidP="005345D4">
      <w:pPr>
        <w:pStyle w:val="Bodytext20"/>
        <w:numPr>
          <w:ilvl w:val="0"/>
          <w:numId w:val="42"/>
        </w:numPr>
        <w:shd w:val="clear" w:color="auto" w:fill="auto"/>
        <w:tabs>
          <w:tab w:val="left" w:pos="672"/>
        </w:tabs>
        <w:spacing w:before="0" w:line="322" w:lineRule="exact"/>
        <w:ind w:firstLine="0"/>
      </w:pPr>
      <w:r>
        <w:t>Sunt considerate oferte valabile ofertele care îndeplinesc criteriile de valabilitate prevăzute în caietul de sarcini.</w:t>
      </w:r>
    </w:p>
    <w:p w14:paraId="5B6381AD" w14:textId="77777777" w:rsidR="006F114C" w:rsidRDefault="006F114C" w:rsidP="006F114C">
      <w:pPr>
        <w:pStyle w:val="Bodytext130"/>
        <w:shd w:val="clear" w:color="auto" w:fill="auto"/>
        <w:spacing w:line="80" w:lineRule="exact"/>
        <w:ind w:left="580"/>
      </w:pPr>
      <w:r>
        <w:t>A</w:t>
      </w:r>
    </w:p>
    <w:p w14:paraId="1372B2FA" w14:textId="77777777" w:rsidR="006F114C" w:rsidRDefault="006F114C" w:rsidP="005345D4">
      <w:pPr>
        <w:pStyle w:val="Bodytext20"/>
        <w:numPr>
          <w:ilvl w:val="0"/>
          <w:numId w:val="42"/>
        </w:numPr>
        <w:shd w:val="clear" w:color="auto" w:fill="auto"/>
        <w:tabs>
          <w:tab w:val="left" w:pos="602"/>
        </w:tabs>
        <w:spacing w:before="0" w:line="322" w:lineRule="exact"/>
        <w:ind w:firstLine="0"/>
      </w:pPr>
      <w:r>
        <w:t xml:space="preserve">In urma analizării ofertelor de către comisia de evaluare, pe baza criteriilor de valabilitate, secretarul acesteia </w:t>
      </w:r>
      <w:proofErr w:type="spellStart"/>
      <w:r>
        <w:t>întocmeşte</w:t>
      </w:r>
      <w:proofErr w:type="spellEnd"/>
      <w:r>
        <w:t xml:space="preserve"> un proces-verbal în care </w:t>
      </w:r>
      <w:proofErr w:type="spellStart"/>
      <w:r>
        <w:t>menţionează</w:t>
      </w:r>
      <w:proofErr w:type="spellEnd"/>
      <w:r>
        <w:t xml:space="preserve"> ofertele valabile, ofertele care nu îndeplinesc criteriile de valabilitate </w:t>
      </w:r>
      <w:proofErr w:type="spellStart"/>
      <w:r>
        <w:t>şi</w:t>
      </w:r>
      <w:proofErr w:type="spellEnd"/>
      <w:r>
        <w:t xml:space="preserve"> motivele excluderii acestora din urmă de la procedura de </w:t>
      </w:r>
      <w:proofErr w:type="spellStart"/>
      <w:r>
        <w:t>licitaţie</w:t>
      </w:r>
      <w:proofErr w:type="spellEnd"/>
      <w:r>
        <w:t xml:space="preserve">. Procesul-verbal se semnează de către </w:t>
      </w:r>
      <w:proofErr w:type="spellStart"/>
      <w:r>
        <w:t>toţi</w:t>
      </w:r>
      <w:proofErr w:type="spellEnd"/>
      <w:r>
        <w:t xml:space="preserve"> membrii comisiei de evaluare.</w:t>
      </w:r>
    </w:p>
    <w:p w14:paraId="3248CE3A" w14:textId="77777777" w:rsidR="006F114C" w:rsidRDefault="006F114C" w:rsidP="005345D4">
      <w:pPr>
        <w:pStyle w:val="Bodytext20"/>
        <w:numPr>
          <w:ilvl w:val="0"/>
          <w:numId w:val="42"/>
        </w:numPr>
        <w:shd w:val="clear" w:color="auto" w:fill="auto"/>
        <w:tabs>
          <w:tab w:val="left" w:pos="625"/>
        </w:tabs>
        <w:spacing w:before="0" w:line="322" w:lineRule="exact"/>
        <w:ind w:firstLine="0"/>
      </w:pPr>
      <w:r>
        <w:t xml:space="preserve">în baza procesului-verbal care </w:t>
      </w:r>
      <w:proofErr w:type="spellStart"/>
      <w:r>
        <w:t>îndeplineşte</w:t>
      </w:r>
      <w:proofErr w:type="spellEnd"/>
      <w:r>
        <w:t xml:space="preserve"> </w:t>
      </w:r>
      <w:proofErr w:type="spellStart"/>
      <w:r>
        <w:t>condiţiile</w:t>
      </w:r>
      <w:proofErr w:type="spellEnd"/>
      <w:r>
        <w:t xml:space="preserve"> prevăzute la alin. (14), comisia de evaluare </w:t>
      </w:r>
      <w:proofErr w:type="spellStart"/>
      <w:r>
        <w:lastRenderedPageBreak/>
        <w:t>întocmeşte</w:t>
      </w:r>
      <w:proofErr w:type="spellEnd"/>
      <w:r>
        <w:t xml:space="preserve">, în termen de o zi lucrătoare, un raport pe care îl transmite vânzătorului si care se depune la dosarul </w:t>
      </w:r>
      <w:proofErr w:type="spellStart"/>
      <w:r>
        <w:t>vanzarii</w:t>
      </w:r>
      <w:proofErr w:type="spellEnd"/>
      <w:r>
        <w:t>.</w:t>
      </w:r>
    </w:p>
    <w:p w14:paraId="2E1C63C2" w14:textId="77777777" w:rsidR="006F114C" w:rsidRDefault="006F114C" w:rsidP="005345D4">
      <w:pPr>
        <w:pStyle w:val="Bodytext20"/>
        <w:numPr>
          <w:ilvl w:val="0"/>
          <w:numId w:val="42"/>
        </w:numPr>
        <w:shd w:val="clear" w:color="auto" w:fill="auto"/>
        <w:tabs>
          <w:tab w:val="left" w:pos="625"/>
        </w:tabs>
        <w:spacing w:before="0" w:line="322" w:lineRule="exact"/>
        <w:ind w:firstLine="0"/>
      </w:pPr>
      <w:r>
        <w:t xml:space="preserve">în termen de 3 zile lucrătoare de la primirea raportului comisiei de evaluare, vânzătorul informează în scris, cu confirmare de primire, </w:t>
      </w:r>
      <w:proofErr w:type="spellStart"/>
      <w:r>
        <w:t>ofertanţii</w:t>
      </w:r>
      <w:proofErr w:type="spellEnd"/>
      <w:r>
        <w:t xml:space="preserve"> ale căror oferte au fost excluse, indicând motivele excluderii.</w:t>
      </w:r>
    </w:p>
    <w:p w14:paraId="122BD768" w14:textId="77777777" w:rsidR="006F114C" w:rsidRDefault="006F114C" w:rsidP="005345D4">
      <w:pPr>
        <w:pStyle w:val="Bodytext20"/>
        <w:numPr>
          <w:ilvl w:val="0"/>
          <w:numId w:val="42"/>
        </w:numPr>
        <w:shd w:val="clear" w:color="auto" w:fill="auto"/>
        <w:tabs>
          <w:tab w:val="left" w:pos="630"/>
        </w:tabs>
        <w:spacing w:before="0" w:line="322" w:lineRule="exact"/>
        <w:ind w:firstLine="0"/>
      </w:pPr>
      <w:r>
        <w:t xml:space="preserve">Pe baza evaluării ofertelor secretarul comisiei de evaluare </w:t>
      </w:r>
      <w:proofErr w:type="spellStart"/>
      <w:r>
        <w:t>întocmeşte</w:t>
      </w:r>
      <w:proofErr w:type="spellEnd"/>
      <w:r>
        <w:t xml:space="preserve"> procesul-verbal care trebuie semnat de </w:t>
      </w:r>
      <w:proofErr w:type="spellStart"/>
      <w:r>
        <w:t>toţi</w:t>
      </w:r>
      <w:proofErr w:type="spellEnd"/>
      <w:r>
        <w:t xml:space="preserve"> membrii comisiei.</w:t>
      </w:r>
    </w:p>
    <w:p w14:paraId="36F360A9" w14:textId="77777777" w:rsidR="006F114C" w:rsidRDefault="006F114C" w:rsidP="005345D4">
      <w:pPr>
        <w:pStyle w:val="Bodytext20"/>
        <w:numPr>
          <w:ilvl w:val="0"/>
          <w:numId w:val="42"/>
        </w:numPr>
        <w:shd w:val="clear" w:color="auto" w:fill="auto"/>
        <w:tabs>
          <w:tab w:val="left" w:pos="630"/>
        </w:tabs>
        <w:spacing w:before="0" w:line="322" w:lineRule="exact"/>
        <w:ind w:firstLine="0"/>
      </w:pPr>
      <w:r>
        <w:t xml:space="preserve">în baza procesului-verbal care </w:t>
      </w:r>
      <w:proofErr w:type="spellStart"/>
      <w:r>
        <w:t>îndeplineşte</w:t>
      </w:r>
      <w:proofErr w:type="spellEnd"/>
      <w:r>
        <w:t xml:space="preserve"> </w:t>
      </w:r>
      <w:proofErr w:type="spellStart"/>
      <w:r>
        <w:t>condiţiile</w:t>
      </w:r>
      <w:proofErr w:type="spellEnd"/>
      <w:r>
        <w:t xml:space="preserve"> prevăzute la alin. (14), comisia de evaluare </w:t>
      </w:r>
      <w:proofErr w:type="spellStart"/>
      <w:r>
        <w:t>întocmeşte</w:t>
      </w:r>
      <w:proofErr w:type="spellEnd"/>
      <w:r>
        <w:t>, în termen de o zi lucrătoare, un raport pe care îl transmite vânzătorului.</w:t>
      </w:r>
    </w:p>
    <w:p w14:paraId="31D00FDB" w14:textId="77777777" w:rsidR="006F114C" w:rsidRDefault="006F114C" w:rsidP="005345D4">
      <w:pPr>
        <w:pStyle w:val="Bodytext20"/>
        <w:numPr>
          <w:ilvl w:val="0"/>
          <w:numId w:val="42"/>
        </w:numPr>
        <w:shd w:val="clear" w:color="auto" w:fill="auto"/>
        <w:tabs>
          <w:tab w:val="left" w:pos="620"/>
        </w:tabs>
        <w:spacing w:before="0" w:line="322" w:lineRule="exact"/>
        <w:ind w:firstLine="0"/>
      </w:pPr>
      <w:r>
        <w:t xml:space="preserve">Vânzătorul are </w:t>
      </w:r>
      <w:proofErr w:type="spellStart"/>
      <w:r>
        <w:t>obligaţia</w:t>
      </w:r>
      <w:proofErr w:type="spellEnd"/>
      <w:r>
        <w:t xml:space="preserve"> de a încheia contractual autentificat notarial, cu ofertantul a cărui ofertă a fost stabilită ca fiind </w:t>
      </w:r>
      <w:proofErr w:type="spellStart"/>
      <w:r>
        <w:t>câştigătoare</w:t>
      </w:r>
      <w:proofErr w:type="spellEnd"/>
      <w:r>
        <w:t>.</w:t>
      </w:r>
    </w:p>
    <w:p w14:paraId="15FD23F2" w14:textId="77777777" w:rsidR="006F114C" w:rsidRDefault="006F114C" w:rsidP="005345D4">
      <w:pPr>
        <w:pStyle w:val="Bodytext20"/>
        <w:numPr>
          <w:ilvl w:val="0"/>
          <w:numId w:val="42"/>
        </w:numPr>
        <w:shd w:val="clear" w:color="auto" w:fill="auto"/>
        <w:tabs>
          <w:tab w:val="left" w:pos="630"/>
        </w:tabs>
        <w:spacing w:before="0" w:line="322" w:lineRule="exact"/>
        <w:ind w:firstLine="0"/>
      </w:pPr>
      <w:r>
        <w:t xml:space="preserve">Vânzătorul are </w:t>
      </w:r>
      <w:proofErr w:type="spellStart"/>
      <w:r>
        <w:t>obligaţia</w:t>
      </w:r>
      <w:proofErr w:type="spellEnd"/>
      <w:r>
        <w:t xml:space="preserve"> de a transmite spre publicare în Monitorul Oficial al României, Partea a </w:t>
      </w:r>
      <w:proofErr w:type="spellStart"/>
      <w:r>
        <w:t>Vl</w:t>
      </w:r>
      <w:proofErr w:type="spellEnd"/>
      <w:r>
        <w:t xml:space="preserve">-a, un </w:t>
      </w:r>
      <w:proofErr w:type="spellStart"/>
      <w:r>
        <w:t>anunţ</w:t>
      </w:r>
      <w:proofErr w:type="spellEnd"/>
      <w:r>
        <w:t xml:space="preserve"> de atribuire a contractului, în cel mult 20 de zile calendaristice de la finalizarea procedurii de atribuire a contractului de </w:t>
      </w:r>
      <w:proofErr w:type="spellStart"/>
      <w:r>
        <w:t>vanzare</w:t>
      </w:r>
      <w:proofErr w:type="spellEnd"/>
      <w:r>
        <w:t>.</w:t>
      </w:r>
    </w:p>
    <w:p w14:paraId="2B58B728" w14:textId="77777777" w:rsidR="006F114C" w:rsidRDefault="006F114C" w:rsidP="005345D4">
      <w:pPr>
        <w:pStyle w:val="Bodytext20"/>
        <w:numPr>
          <w:ilvl w:val="0"/>
          <w:numId w:val="42"/>
        </w:numPr>
        <w:shd w:val="clear" w:color="auto" w:fill="auto"/>
        <w:tabs>
          <w:tab w:val="left" w:pos="630"/>
        </w:tabs>
        <w:spacing w:before="0" w:line="322" w:lineRule="exact"/>
        <w:ind w:firstLine="0"/>
      </w:pPr>
      <w:proofErr w:type="spellStart"/>
      <w:r>
        <w:t>Anunţul</w:t>
      </w:r>
      <w:proofErr w:type="spellEnd"/>
      <w:r>
        <w:t xml:space="preserve"> de atribuire trebuie să cuprindă cel </w:t>
      </w:r>
      <w:proofErr w:type="spellStart"/>
      <w:r>
        <w:t>puţin</w:t>
      </w:r>
      <w:proofErr w:type="spellEnd"/>
      <w:r>
        <w:t xml:space="preserve"> elementele prevăzute în Anexa nr. 4 la prezentul regulament.</w:t>
      </w:r>
    </w:p>
    <w:p w14:paraId="057754DF" w14:textId="77777777" w:rsidR="006F114C" w:rsidRDefault="006F114C" w:rsidP="005345D4">
      <w:pPr>
        <w:pStyle w:val="Bodytext20"/>
        <w:numPr>
          <w:ilvl w:val="0"/>
          <w:numId w:val="42"/>
        </w:numPr>
        <w:shd w:val="clear" w:color="auto" w:fill="auto"/>
        <w:tabs>
          <w:tab w:val="left" w:pos="620"/>
        </w:tabs>
        <w:spacing w:before="0" w:line="322" w:lineRule="exact"/>
        <w:ind w:firstLine="0"/>
      </w:pPr>
      <w:r>
        <w:t xml:space="preserve">Vânzătorul are </w:t>
      </w:r>
      <w:proofErr w:type="spellStart"/>
      <w:r>
        <w:t>obligaţia</w:t>
      </w:r>
      <w:proofErr w:type="spellEnd"/>
      <w:r>
        <w:t xml:space="preserve"> de a informa </w:t>
      </w:r>
      <w:proofErr w:type="spellStart"/>
      <w:r>
        <w:t>ofertanţii</w:t>
      </w:r>
      <w:proofErr w:type="spellEnd"/>
      <w:r>
        <w:t xml:space="preserve"> despre deciziile referitoare la atribuirea contractului, în scris, cu confirmare de primire, nu mai târziu de 3 zile lucrătoare de la emiterea acestora</w:t>
      </w:r>
    </w:p>
    <w:p w14:paraId="4DFFB299" w14:textId="77777777" w:rsidR="006F114C" w:rsidRDefault="006F114C" w:rsidP="005345D4">
      <w:pPr>
        <w:pStyle w:val="Bodytext20"/>
        <w:numPr>
          <w:ilvl w:val="0"/>
          <w:numId w:val="42"/>
        </w:numPr>
        <w:shd w:val="clear" w:color="auto" w:fill="auto"/>
        <w:tabs>
          <w:tab w:val="left" w:pos="625"/>
        </w:tabs>
        <w:spacing w:before="0" w:line="322" w:lineRule="exact"/>
        <w:ind w:firstLine="0"/>
      </w:pPr>
      <w:r>
        <w:t xml:space="preserve">în cadrul comunicării prevăzute la alin. (22) vânzătorul are </w:t>
      </w:r>
      <w:proofErr w:type="spellStart"/>
      <w:r>
        <w:t>obligaţia</w:t>
      </w:r>
      <w:proofErr w:type="spellEnd"/>
      <w:r>
        <w:t xml:space="preserve"> de a informa ofertantul/</w:t>
      </w:r>
      <w:proofErr w:type="spellStart"/>
      <w:r>
        <w:t>ofertanţii</w:t>
      </w:r>
      <w:proofErr w:type="spellEnd"/>
      <w:r>
        <w:t xml:space="preserve"> </w:t>
      </w:r>
      <w:proofErr w:type="spellStart"/>
      <w:r>
        <w:t>câştigător</w:t>
      </w:r>
      <w:proofErr w:type="spellEnd"/>
      <w:r>
        <w:t>/</w:t>
      </w:r>
      <w:proofErr w:type="spellStart"/>
      <w:r>
        <w:t>câştigători</w:t>
      </w:r>
      <w:proofErr w:type="spellEnd"/>
      <w:r>
        <w:t xml:space="preserve"> cu privire la acceptarea ofertei/ofertelor prezentate.</w:t>
      </w:r>
    </w:p>
    <w:p w14:paraId="65736B46" w14:textId="77777777" w:rsidR="006F114C" w:rsidRDefault="006F114C" w:rsidP="005345D4">
      <w:pPr>
        <w:pStyle w:val="Bodytext20"/>
        <w:numPr>
          <w:ilvl w:val="0"/>
          <w:numId w:val="42"/>
        </w:numPr>
        <w:shd w:val="clear" w:color="auto" w:fill="auto"/>
        <w:tabs>
          <w:tab w:val="left" w:pos="620"/>
        </w:tabs>
        <w:spacing w:before="0" w:line="322" w:lineRule="exact"/>
        <w:ind w:firstLine="0"/>
      </w:pPr>
      <w:r>
        <w:t xml:space="preserve">în cadrul comunicării prevăzute la alin. (22) vânzătorul are </w:t>
      </w:r>
      <w:proofErr w:type="spellStart"/>
      <w:r>
        <w:t>obligaţia</w:t>
      </w:r>
      <w:proofErr w:type="spellEnd"/>
      <w:r>
        <w:t xml:space="preserve"> de a informa </w:t>
      </w:r>
      <w:proofErr w:type="spellStart"/>
      <w:r>
        <w:t>ofertanţii</w:t>
      </w:r>
      <w:proofErr w:type="spellEnd"/>
      <w:r>
        <w:t xml:space="preserve"> care au fost </w:t>
      </w:r>
      <w:proofErr w:type="spellStart"/>
      <w:r>
        <w:t>respinşi</w:t>
      </w:r>
      <w:proofErr w:type="spellEnd"/>
      <w:r>
        <w:t xml:space="preserve"> sau a căror ofertă nu a fost declarată </w:t>
      </w:r>
      <w:proofErr w:type="spellStart"/>
      <w:r>
        <w:t>câştigătoare</w:t>
      </w:r>
      <w:proofErr w:type="spellEnd"/>
      <w:r>
        <w:t xml:space="preserve"> asupra motivelor ce au stat la baza deciziei respective.</w:t>
      </w:r>
    </w:p>
    <w:p w14:paraId="17E75884" w14:textId="77777777" w:rsidR="006F114C" w:rsidRDefault="006F114C" w:rsidP="005345D4">
      <w:pPr>
        <w:pStyle w:val="Bodytext20"/>
        <w:numPr>
          <w:ilvl w:val="0"/>
          <w:numId w:val="42"/>
        </w:numPr>
        <w:shd w:val="clear" w:color="auto" w:fill="auto"/>
        <w:tabs>
          <w:tab w:val="left" w:pos="625"/>
        </w:tabs>
        <w:spacing w:before="0" w:line="322" w:lineRule="exact"/>
        <w:ind w:firstLine="0"/>
      </w:pPr>
      <w:r>
        <w:t>Vânzătorul poate să încheie contractul numai după împlinirea unui termen de 20 de zile calendaristice de la data realizării comunicării prevăzute la alin. (22).</w:t>
      </w:r>
    </w:p>
    <w:p w14:paraId="213B6BA3" w14:textId="77777777" w:rsidR="006F114C" w:rsidRDefault="006F114C" w:rsidP="005345D4">
      <w:pPr>
        <w:pStyle w:val="Bodytext20"/>
        <w:numPr>
          <w:ilvl w:val="0"/>
          <w:numId w:val="42"/>
        </w:numPr>
        <w:shd w:val="clear" w:color="auto" w:fill="auto"/>
        <w:tabs>
          <w:tab w:val="left" w:pos="625"/>
        </w:tabs>
        <w:spacing w:before="0" w:line="322" w:lineRule="exact"/>
        <w:ind w:firstLine="0"/>
      </w:pPr>
      <w:r>
        <w:t xml:space="preserve">în cazul în care, în cadrul celei de-a doua proceduri de </w:t>
      </w:r>
      <w:proofErr w:type="spellStart"/>
      <w:r>
        <w:t>licitaţie</w:t>
      </w:r>
      <w:proofErr w:type="spellEnd"/>
      <w:r>
        <w:t xml:space="preserve"> publică nu se depune nicio ofertă valabilă, vânzătorul anulează procedura de </w:t>
      </w:r>
      <w:proofErr w:type="spellStart"/>
      <w:r>
        <w:t>licitaţie</w:t>
      </w:r>
      <w:proofErr w:type="spellEnd"/>
      <w:r>
        <w:t>.</w:t>
      </w:r>
    </w:p>
    <w:p w14:paraId="7F9D2214" w14:textId="77777777" w:rsidR="006F114C" w:rsidRDefault="006F114C" w:rsidP="005345D4">
      <w:pPr>
        <w:pStyle w:val="Bodytext20"/>
        <w:numPr>
          <w:ilvl w:val="0"/>
          <w:numId w:val="42"/>
        </w:numPr>
        <w:shd w:val="clear" w:color="auto" w:fill="auto"/>
        <w:tabs>
          <w:tab w:val="left" w:pos="634"/>
        </w:tabs>
        <w:spacing w:before="0" w:line="322" w:lineRule="exact"/>
        <w:ind w:firstLine="0"/>
      </w:pPr>
      <w:r>
        <w:t xml:space="preserve">Pentru cea de-a doua </w:t>
      </w:r>
      <w:proofErr w:type="spellStart"/>
      <w:r>
        <w:t>licitaţie</w:t>
      </w:r>
      <w:proofErr w:type="spellEnd"/>
      <w:r>
        <w:t xml:space="preserve"> va fi păstrată </w:t>
      </w:r>
      <w:proofErr w:type="spellStart"/>
      <w:r>
        <w:t>documentaţia</w:t>
      </w:r>
      <w:proofErr w:type="spellEnd"/>
      <w:r>
        <w:t xml:space="preserve"> de atribuire aprobată pentru prima </w:t>
      </w:r>
      <w:proofErr w:type="spellStart"/>
      <w:r>
        <w:t>licitaţie</w:t>
      </w:r>
      <w:proofErr w:type="spellEnd"/>
      <w:r>
        <w:t>.</w:t>
      </w:r>
    </w:p>
    <w:p w14:paraId="4A315F9D" w14:textId="77777777" w:rsidR="00372BA9" w:rsidRDefault="006F114C" w:rsidP="005345D4">
      <w:pPr>
        <w:pStyle w:val="Bodytext20"/>
        <w:numPr>
          <w:ilvl w:val="0"/>
          <w:numId w:val="42"/>
        </w:numPr>
        <w:shd w:val="clear" w:color="auto" w:fill="auto"/>
        <w:tabs>
          <w:tab w:val="left" w:pos="602"/>
        </w:tabs>
        <w:spacing w:before="0" w:line="322" w:lineRule="exact"/>
        <w:ind w:firstLine="0"/>
      </w:pPr>
      <w:r>
        <w:t xml:space="preserve">Cea de-a doua </w:t>
      </w:r>
      <w:proofErr w:type="spellStart"/>
      <w:r>
        <w:t>licitaţie</w:t>
      </w:r>
      <w:proofErr w:type="spellEnd"/>
      <w:r>
        <w:t xml:space="preserve"> se organizează în </w:t>
      </w:r>
      <w:proofErr w:type="spellStart"/>
      <w:r>
        <w:t>condiţiile</w:t>
      </w:r>
      <w:proofErr w:type="spellEnd"/>
      <w:r>
        <w:t xml:space="preserve"> prevăzute la art. 336 alin. (1)-(12) din </w:t>
      </w:r>
      <w:proofErr w:type="spellStart"/>
      <w:r>
        <w:t>Ordonanţa</w:t>
      </w:r>
      <w:proofErr w:type="spellEnd"/>
      <w:r>
        <w:t xml:space="preserve"> de Urgenta nr.57/2019 privind codul administrativ</w:t>
      </w:r>
      <w:r w:rsidR="00372BA9">
        <w:t>.</w:t>
      </w:r>
    </w:p>
    <w:p w14:paraId="632DD7BC" w14:textId="77777777" w:rsidR="00372BA9" w:rsidRDefault="00372BA9" w:rsidP="00372BA9">
      <w:pPr>
        <w:pStyle w:val="Bodytext20"/>
        <w:shd w:val="clear" w:color="auto" w:fill="auto"/>
        <w:spacing w:before="0"/>
        <w:ind w:firstLine="0"/>
        <w:jc w:val="center"/>
        <w:rPr>
          <w:rStyle w:val="Bodytext2Bold"/>
        </w:rPr>
      </w:pPr>
    </w:p>
    <w:p w14:paraId="70BA2EFF" w14:textId="77777777" w:rsidR="00372BA9" w:rsidRDefault="00372BA9" w:rsidP="00372BA9">
      <w:pPr>
        <w:pStyle w:val="Bodytext20"/>
        <w:shd w:val="clear" w:color="auto" w:fill="auto"/>
        <w:spacing w:before="0"/>
        <w:ind w:firstLine="0"/>
        <w:jc w:val="center"/>
        <w:rPr>
          <w:rStyle w:val="Bodytext2Bold"/>
        </w:rPr>
      </w:pPr>
      <w:r>
        <w:rPr>
          <w:rStyle w:val="Bodytext2Bold"/>
        </w:rPr>
        <w:t xml:space="preserve">CAPITOLUL X- Anularea procedurii de atribuire a contractului de </w:t>
      </w:r>
      <w:proofErr w:type="spellStart"/>
      <w:r>
        <w:rPr>
          <w:rStyle w:val="Bodytext2Bold"/>
        </w:rPr>
        <w:t>vanzare</w:t>
      </w:r>
      <w:proofErr w:type="spellEnd"/>
      <w:r>
        <w:rPr>
          <w:rStyle w:val="Bodytext2Bold"/>
        </w:rPr>
        <w:br/>
      </w:r>
    </w:p>
    <w:p w14:paraId="31A9D576" w14:textId="77777777" w:rsidR="00372BA9" w:rsidRDefault="00372BA9" w:rsidP="00372BA9">
      <w:pPr>
        <w:pStyle w:val="Bodytext20"/>
        <w:shd w:val="clear" w:color="auto" w:fill="auto"/>
        <w:spacing w:before="0"/>
        <w:ind w:firstLine="0"/>
        <w:jc w:val="center"/>
      </w:pPr>
      <w:r>
        <w:rPr>
          <w:rStyle w:val="Bodytext2Bold"/>
        </w:rPr>
        <w:t xml:space="preserve">Art. </w:t>
      </w:r>
      <w:r>
        <w:t>28. (1) Vânzătorul are dreptul de a anula procedura de atribuire a contractului</w:t>
      </w:r>
      <w:r>
        <w:br/>
        <w:t xml:space="preserve">de </w:t>
      </w:r>
      <w:proofErr w:type="spellStart"/>
      <w:r>
        <w:t>vanzare</w:t>
      </w:r>
      <w:proofErr w:type="spellEnd"/>
      <w:r>
        <w:t>, dacă ia această decizie, de regulă, înainte de data transmiterii</w:t>
      </w:r>
      <w:r>
        <w:br/>
        <w:t xml:space="preserve">comunicării privind rezultatul aplicării procedurii de atribuire </w:t>
      </w:r>
      <w:proofErr w:type="spellStart"/>
      <w:r>
        <w:t>şi</w:t>
      </w:r>
      <w:proofErr w:type="spellEnd"/>
      <w:r>
        <w:t>, înainte de data</w:t>
      </w:r>
      <w:r>
        <w:br/>
        <w:t xml:space="preserve">încheierii contractului de </w:t>
      </w:r>
      <w:proofErr w:type="spellStart"/>
      <w:r>
        <w:t>vanzare</w:t>
      </w:r>
      <w:proofErr w:type="spellEnd"/>
      <w:r>
        <w:t xml:space="preserve"> in forma autentica, numai în următoarele cazuri:</w:t>
      </w:r>
    </w:p>
    <w:p w14:paraId="5B6EEE33" w14:textId="77777777" w:rsidR="00372BA9" w:rsidRDefault="00372BA9" w:rsidP="005345D4">
      <w:pPr>
        <w:pStyle w:val="Bodytext20"/>
        <w:numPr>
          <w:ilvl w:val="0"/>
          <w:numId w:val="43"/>
        </w:numPr>
        <w:shd w:val="clear" w:color="auto" w:fill="auto"/>
        <w:tabs>
          <w:tab w:val="left" w:pos="389"/>
        </w:tabs>
        <w:spacing w:before="0"/>
        <w:ind w:firstLine="0"/>
      </w:pPr>
      <w:r>
        <w:t xml:space="preserve">nu au fost depuse cel </w:t>
      </w:r>
      <w:proofErr w:type="spellStart"/>
      <w:r>
        <w:t>puţin</w:t>
      </w:r>
      <w:proofErr w:type="spellEnd"/>
      <w:r>
        <w:t xml:space="preserve"> 2 (două) oferte valabile în cazul atribuirii prin </w:t>
      </w:r>
      <w:proofErr w:type="spellStart"/>
      <w:r>
        <w:t>licitaţie</w:t>
      </w:r>
      <w:proofErr w:type="spellEnd"/>
      <w:r>
        <w:t xml:space="preserve"> publică;</w:t>
      </w:r>
    </w:p>
    <w:p w14:paraId="49B50EAA" w14:textId="77777777" w:rsidR="00372BA9" w:rsidRDefault="00372BA9" w:rsidP="005345D4">
      <w:pPr>
        <w:pStyle w:val="Bodytext20"/>
        <w:numPr>
          <w:ilvl w:val="0"/>
          <w:numId w:val="43"/>
        </w:numPr>
        <w:shd w:val="clear" w:color="auto" w:fill="auto"/>
        <w:tabs>
          <w:tab w:val="left" w:pos="389"/>
        </w:tabs>
        <w:spacing w:before="0"/>
        <w:ind w:firstLine="0"/>
      </w:pPr>
      <w:r>
        <w:t xml:space="preserve">se constată abateri grave de la prevederile legale care afectează procedura de atribuire sau fac imposibilă încheierea contractului. In acest sens, procedura de atribuire se consideră afectată în cazul în care sunt îndeplinite în mod cumulativ următoarele </w:t>
      </w:r>
      <w:proofErr w:type="spellStart"/>
      <w:r>
        <w:t>condiţii</w:t>
      </w:r>
      <w:proofErr w:type="spellEnd"/>
      <w:r>
        <w:t>:</w:t>
      </w:r>
    </w:p>
    <w:p w14:paraId="42007E6D" w14:textId="77777777" w:rsidR="00372BA9" w:rsidRDefault="00372BA9" w:rsidP="00372BA9">
      <w:pPr>
        <w:pStyle w:val="Bodytext20"/>
        <w:shd w:val="clear" w:color="auto" w:fill="auto"/>
        <w:spacing w:before="0"/>
        <w:ind w:firstLine="0"/>
      </w:pPr>
      <w:r>
        <w:t xml:space="preserve">bl) în cadrul </w:t>
      </w:r>
      <w:proofErr w:type="spellStart"/>
      <w:r>
        <w:t>documentaţiei</w:t>
      </w:r>
      <w:proofErr w:type="spellEnd"/>
      <w:r>
        <w:t xml:space="preserve"> de atribuire </w:t>
      </w:r>
      <w:proofErr w:type="spellStart"/>
      <w:r>
        <w:t>şi</w:t>
      </w:r>
      <w:proofErr w:type="spellEnd"/>
      <w:r>
        <w:t xml:space="preserve">/sau în modul de aplicare a procedurii de atribuire se constată erori sau omisiuni care au ca efect încălcarea principiilor prevăzute la </w:t>
      </w:r>
      <w:r>
        <w:rPr>
          <w:rStyle w:val="Bodytext2Bold"/>
        </w:rPr>
        <w:t xml:space="preserve">art. 311 </w:t>
      </w:r>
      <w:r>
        <w:t xml:space="preserve">din </w:t>
      </w:r>
      <w:proofErr w:type="spellStart"/>
      <w:r>
        <w:t>Ordonanţa</w:t>
      </w:r>
      <w:proofErr w:type="spellEnd"/>
      <w:r>
        <w:t xml:space="preserve"> de Urgenta nr.57/2019 privind codul administrativ;</w:t>
      </w:r>
    </w:p>
    <w:p w14:paraId="27FF004E" w14:textId="77777777" w:rsidR="00372BA9" w:rsidRDefault="00372BA9" w:rsidP="00372BA9">
      <w:pPr>
        <w:pStyle w:val="Bodytext20"/>
        <w:shd w:val="clear" w:color="auto" w:fill="auto"/>
        <w:spacing w:before="0"/>
        <w:ind w:firstLine="0"/>
      </w:pPr>
      <w:r>
        <w:t xml:space="preserve">b2) Vânzătorul se află în imposibilitate de a adopta măsuri corective, fără ca acestea să conducă, la rândul lor, la încălcarea principiilor prevăzute la </w:t>
      </w:r>
      <w:r>
        <w:rPr>
          <w:rStyle w:val="Bodytext2Bold"/>
        </w:rPr>
        <w:t xml:space="preserve">art. 311 </w:t>
      </w:r>
      <w:r>
        <w:t xml:space="preserve">din </w:t>
      </w:r>
      <w:proofErr w:type="spellStart"/>
      <w:r>
        <w:t>Ordonanţa</w:t>
      </w:r>
      <w:proofErr w:type="spellEnd"/>
      <w:r>
        <w:t xml:space="preserve"> de Urgenta nr.57/2019 privind codul administrativ.</w:t>
      </w:r>
    </w:p>
    <w:p w14:paraId="7CBB689B" w14:textId="77777777" w:rsidR="00372BA9" w:rsidRDefault="00372BA9" w:rsidP="005345D4">
      <w:pPr>
        <w:pStyle w:val="Bodytext20"/>
        <w:numPr>
          <w:ilvl w:val="0"/>
          <w:numId w:val="44"/>
        </w:numPr>
        <w:shd w:val="clear" w:color="auto" w:fill="auto"/>
        <w:tabs>
          <w:tab w:val="left" w:pos="581"/>
        </w:tabs>
        <w:spacing w:before="0"/>
        <w:ind w:firstLine="0"/>
      </w:pPr>
      <w:r>
        <w:lastRenderedPageBreak/>
        <w:t xml:space="preserve">încălcarea prevederilor prezentului regulament poate atrage anularea procedurii, potrivit </w:t>
      </w:r>
      <w:proofErr w:type="spellStart"/>
      <w:r>
        <w:t>dispoziţiilor</w:t>
      </w:r>
      <w:proofErr w:type="spellEnd"/>
      <w:r>
        <w:t xml:space="preserve"> legale în vigoare.</w:t>
      </w:r>
    </w:p>
    <w:p w14:paraId="3CA8EBF5" w14:textId="77777777" w:rsidR="00372BA9" w:rsidRDefault="00372BA9" w:rsidP="005345D4">
      <w:pPr>
        <w:pStyle w:val="Bodytext20"/>
        <w:numPr>
          <w:ilvl w:val="0"/>
          <w:numId w:val="44"/>
        </w:numPr>
        <w:shd w:val="clear" w:color="auto" w:fill="auto"/>
        <w:tabs>
          <w:tab w:val="left" w:pos="457"/>
        </w:tabs>
        <w:spacing w:before="0" w:after="475"/>
        <w:ind w:firstLine="0"/>
      </w:pPr>
      <w:r>
        <w:t xml:space="preserve">Vânzătorul are </w:t>
      </w:r>
      <w:proofErr w:type="spellStart"/>
      <w:r>
        <w:t>obligaţia</w:t>
      </w:r>
      <w:proofErr w:type="spellEnd"/>
      <w:r>
        <w:t xml:space="preserve"> de a comunica, în scris, tuturor </w:t>
      </w:r>
      <w:proofErr w:type="spellStart"/>
      <w:r>
        <w:t>participanţilor</w:t>
      </w:r>
      <w:proofErr w:type="spellEnd"/>
      <w:r>
        <w:t xml:space="preserve"> la procedura de atribuire, în cel mult 3 zile lucrătoare de la data anulării, atât încetarea </w:t>
      </w:r>
      <w:proofErr w:type="spellStart"/>
      <w:r>
        <w:t>obligaţiilor</w:t>
      </w:r>
      <w:proofErr w:type="spellEnd"/>
      <w:r>
        <w:t xml:space="preserve"> pe care </w:t>
      </w:r>
      <w:proofErr w:type="spellStart"/>
      <w:r>
        <w:t>aceştia</w:t>
      </w:r>
      <w:proofErr w:type="spellEnd"/>
      <w:r>
        <w:t xml:space="preserve"> </w:t>
      </w:r>
      <w:proofErr w:type="spellStart"/>
      <w:r>
        <w:t>şi</w:t>
      </w:r>
      <w:proofErr w:type="spellEnd"/>
      <w:r>
        <w:t xml:space="preserve"> le-au creat prin depunerea ofertelor, cât </w:t>
      </w:r>
      <w:proofErr w:type="spellStart"/>
      <w:r>
        <w:t>şi</w:t>
      </w:r>
      <w:proofErr w:type="spellEnd"/>
      <w:r>
        <w:t xml:space="preserve"> motivul concret care a determinat decizia de anulare.</w:t>
      </w:r>
    </w:p>
    <w:p w14:paraId="3770F457" w14:textId="77777777" w:rsidR="00372BA9" w:rsidRDefault="00372BA9" w:rsidP="00372BA9">
      <w:pPr>
        <w:pStyle w:val="Heading20"/>
        <w:keepNext/>
        <w:keepLines/>
        <w:shd w:val="clear" w:color="auto" w:fill="auto"/>
        <w:spacing w:before="0" w:line="280" w:lineRule="exact"/>
        <w:jc w:val="both"/>
      </w:pPr>
      <w:r>
        <w:t xml:space="preserve">CAPITOLUL XI - </w:t>
      </w:r>
      <w:proofErr w:type="spellStart"/>
      <w:r>
        <w:t>Soluţionarea</w:t>
      </w:r>
      <w:proofErr w:type="spellEnd"/>
      <w:r>
        <w:t xml:space="preserve"> </w:t>
      </w:r>
      <w:proofErr w:type="spellStart"/>
      <w:r>
        <w:t>contestaţiilor</w:t>
      </w:r>
      <w:proofErr w:type="spellEnd"/>
    </w:p>
    <w:p w14:paraId="035A7B63" w14:textId="77777777" w:rsidR="00372BA9" w:rsidRDefault="00372BA9" w:rsidP="00372BA9">
      <w:pPr>
        <w:pStyle w:val="Bodytext20"/>
        <w:shd w:val="clear" w:color="auto" w:fill="auto"/>
        <w:spacing w:before="0"/>
        <w:ind w:firstLine="0"/>
      </w:pPr>
      <w:r>
        <w:rPr>
          <w:rStyle w:val="Bodytext2Bold"/>
        </w:rPr>
        <w:t xml:space="preserve">Art. 29. </w:t>
      </w:r>
      <w:r>
        <w:t xml:space="preserve">(1) Orice persoană care se consideră vătămată într-un drept ori într-un interes legitim printr-un act al </w:t>
      </w:r>
      <w:proofErr w:type="spellStart"/>
      <w:r>
        <w:t>autorităţii</w:t>
      </w:r>
      <w:proofErr w:type="spellEnd"/>
      <w:r>
        <w:t xml:space="preserve"> contractante, se poate adresa </w:t>
      </w:r>
      <w:proofErr w:type="spellStart"/>
      <w:r>
        <w:t>instanţei</w:t>
      </w:r>
      <w:proofErr w:type="spellEnd"/>
      <w:r>
        <w:t xml:space="preserve"> de contencios administrativ competente pentru anularea actului, obligarea </w:t>
      </w:r>
      <w:proofErr w:type="spellStart"/>
      <w:r>
        <w:t>autorităţii</w:t>
      </w:r>
      <w:proofErr w:type="spellEnd"/>
      <w:r>
        <w:t xml:space="preserve"> contractante de a emite un act, </w:t>
      </w:r>
      <w:proofErr w:type="spellStart"/>
      <w:r>
        <w:t>recunoaşterea</w:t>
      </w:r>
      <w:proofErr w:type="spellEnd"/>
      <w:r>
        <w:t xml:space="preserve"> dreptului pretins sau a interesului legitim, în </w:t>
      </w:r>
      <w:proofErr w:type="spellStart"/>
      <w:r>
        <w:t>condiţiile</w:t>
      </w:r>
      <w:proofErr w:type="spellEnd"/>
      <w:r>
        <w:t xml:space="preserve"> prevăzute de Legea nr. 554/2004 a contenciosului administrativ, cu modificările </w:t>
      </w:r>
      <w:proofErr w:type="spellStart"/>
      <w:r>
        <w:t>şi</w:t>
      </w:r>
      <w:proofErr w:type="spellEnd"/>
      <w:r>
        <w:t xml:space="preserve"> completările ulterioare.</w:t>
      </w:r>
    </w:p>
    <w:p w14:paraId="413C26E8" w14:textId="77777777" w:rsidR="00372BA9" w:rsidRDefault="00372BA9" w:rsidP="00372BA9">
      <w:pPr>
        <w:pStyle w:val="Bodytext20"/>
        <w:shd w:val="clear" w:color="auto" w:fill="auto"/>
        <w:spacing w:before="0" w:after="355"/>
        <w:ind w:firstLine="0"/>
      </w:pPr>
      <w:r>
        <w:t xml:space="preserve">(2) </w:t>
      </w:r>
      <w:proofErr w:type="spellStart"/>
      <w:r>
        <w:t>Contestaţia</w:t>
      </w:r>
      <w:proofErr w:type="spellEnd"/>
      <w:r>
        <w:t xml:space="preserve"> suspendă </w:t>
      </w:r>
      <w:proofErr w:type="spellStart"/>
      <w:r>
        <w:t>desfăşurarea</w:t>
      </w:r>
      <w:proofErr w:type="spellEnd"/>
      <w:r>
        <w:t xml:space="preserve"> procedurii de atribuire până la </w:t>
      </w:r>
      <w:proofErr w:type="spellStart"/>
      <w:r>
        <w:t>soluţionarea</w:t>
      </w:r>
      <w:proofErr w:type="spellEnd"/>
      <w:r>
        <w:t xml:space="preserve"> sa definitivă.</w:t>
      </w:r>
    </w:p>
    <w:p w14:paraId="3BAD76FC" w14:textId="77777777" w:rsidR="00372BA9" w:rsidRDefault="00372BA9" w:rsidP="00372BA9">
      <w:pPr>
        <w:pStyle w:val="Heading20"/>
        <w:keepNext/>
        <w:keepLines/>
        <w:shd w:val="clear" w:color="auto" w:fill="auto"/>
        <w:spacing w:before="0" w:line="280" w:lineRule="exact"/>
        <w:jc w:val="both"/>
      </w:pPr>
      <w:r>
        <w:t xml:space="preserve">CAPITOLUL XII - Contractul de </w:t>
      </w:r>
      <w:proofErr w:type="spellStart"/>
      <w:r>
        <w:t>vanzare</w:t>
      </w:r>
      <w:proofErr w:type="spellEnd"/>
    </w:p>
    <w:p w14:paraId="08BA802F" w14:textId="77777777" w:rsidR="00372BA9" w:rsidRDefault="00372BA9" w:rsidP="00372BA9">
      <w:pPr>
        <w:pStyle w:val="Bodytext20"/>
        <w:shd w:val="clear" w:color="auto" w:fill="auto"/>
        <w:spacing w:before="0"/>
        <w:ind w:firstLine="0"/>
      </w:pPr>
      <w:r>
        <w:rPr>
          <w:rStyle w:val="Bodytext2Bold"/>
        </w:rPr>
        <w:t xml:space="preserve">Art. </w:t>
      </w:r>
      <w:r>
        <w:t xml:space="preserve">30. (1) Contractul de </w:t>
      </w:r>
      <w:proofErr w:type="spellStart"/>
      <w:r>
        <w:t>vanzare</w:t>
      </w:r>
      <w:proofErr w:type="spellEnd"/>
      <w:r>
        <w:t xml:space="preserve"> se încheie în formă autentica, sub </w:t>
      </w:r>
      <w:proofErr w:type="spellStart"/>
      <w:r>
        <w:t>sancţiunea</w:t>
      </w:r>
      <w:proofErr w:type="spellEnd"/>
      <w:r>
        <w:t xml:space="preserve"> </w:t>
      </w:r>
      <w:proofErr w:type="spellStart"/>
      <w:r>
        <w:t>nulităţii</w:t>
      </w:r>
      <w:proofErr w:type="spellEnd"/>
      <w:r>
        <w:t>.</w:t>
      </w:r>
    </w:p>
    <w:p w14:paraId="75D44E5B" w14:textId="77777777" w:rsidR="00372BA9" w:rsidRDefault="00372BA9" w:rsidP="00372BA9">
      <w:pPr>
        <w:pStyle w:val="Bodytext20"/>
        <w:shd w:val="clear" w:color="auto" w:fill="auto"/>
        <w:spacing w:before="0"/>
        <w:ind w:firstLine="0"/>
      </w:pPr>
      <w:r>
        <w:t xml:space="preserve">(2)Contractul de </w:t>
      </w:r>
      <w:proofErr w:type="spellStart"/>
      <w:r>
        <w:t>vanzare</w:t>
      </w:r>
      <w:proofErr w:type="spellEnd"/>
      <w:r>
        <w:t xml:space="preserve"> se încheie în conformitate cu legea română, indiferent de </w:t>
      </w:r>
      <w:proofErr w:type="spellStart"/>
      <w:r>
        <w:t>naţionalitatea</w:t>
      </w:r>
      <w:proofErr w:type="spellEnd"/>
      <w:r>
        <w:t xml:space="preserve"> sau </w:t>
      </w:r>
      <w:proofErr w:type="spellStart"/>
      <w:r>
        <w:t>cetăţenia</w:t>
      </w:r>
      <w:proofErr w:type="spellEnd"/>
      <w:r>
        <w:t xml:space="preserve"> cumpărătorului.</w:t>
      </w:r>
    </w:p>
    <w:p w14:paraId="6CCEFD9B" w14:textId="77777777" w:rsidR="0020111A" w:rsidRDefault="00372BA9" w:rsidP="0020111A">
      <w:pPr>
        <w:pStyle w:val="Bodytext20"/>
        <w:shd w:val="clear" w:color="auto" w:fill="auto"/>
        <w:spacing w:before="0"/>
        <w:ind w:firstLine="0"/>
      </w:pPr>
      <w:r>
        <w:rPr>
          <w:rStyle w:val="Bodytext2Bold"/>
        </w:rPr>
        <w:t xml:space="preserve">Art. </w:t>
      </w:r>
      <w:r>
        <w:t xml:space="preserve">31. (1) Contractul de </w:t>
      </w:r>
      <w:proofErr w:type="spellStart"/>
      <w:r>
        <w:t>vanzare</w:t>
      </w:r>
      <w:proofErr w:type="spellEnd"/>
      <w:r>
        <w:t xml:space="preserve"> se încheie în termen maxim de 20 de zile </w:t>
      </w:r>
      <w:r w:rsidR="0020111A">
        <w:t xml:space="preserve">data finalizării procedurii prin realizarea comunicării rezultatelor către </w:t>
      </w:r>
      <w:proofErr w:type="spellStart"/>
      <w:r w:rsidR="0020111A">
        <w:t>ofertanţi</w:t>
      </w:r>
      <w:proofErr w:type="spellEnd"/>
      <w:r w:rsidR="0020111A">
        <w:t xml:space="preserve">. Predarea -primirea a obiectului </w:t>
      </w:r>
      <w:proofErr w:type="spellStart"/>
      <w:r w:rsidR="0020111A">
        <w:t>vanzarii</w:t>
      </w:r>
      <w:proofErr w:type="spellEnd"/>
      <w:r w:rsidR="0020111A">
        <w:t xml:space="preserve"> se efectuează prin proces-verbal </w:t>
      </w:r>
      <w:proofErr w:type="spellStart"/>
      <w:r w:rsidR="0020111A">
        <w:t>incheiat</w:t>
      </w:r>
      <w:proofErr w:type="spellEnd"/>
      <w:r w:rsidR="0020111A">
        <w:t xml:space="preserve"> in doua exemplare.</w:t>
      </w:r>
    </w:p>
    <w:p w14:paraId="5BE40996" w14:textId="77777777" w:rsidR="0020111A" w:rsidRDefault="0020111A" w:rsidP="005345D4">
      <w:pPr>
        <w:pStyle w:val="Bodytext20"/>
        <w:numPr>
          <w:ilvl w:val="0"/>
          <w:numId w:val="45"/>
        </w:numPr>
        <w:shd w:val="clear" w:color="auto" w:fill="auto"/>
        <w:tabs>
          <w:tab w:val="left" w:pos="523"/>
        </w:tabs>
        <w:spacing w:before="0"/>
        <w:ind w:firstLine="0"/>
      </w:pPr>
      <w:r>
        <w:t xml:space="preserve">Neîncheierea contractului de </w:t>
      </w:r>
      <w:proofErr w:type="spellStart"/>
      <w:r>
        <w:t>vanzare</w:t>
      </w:r>
      <w:proofErr w:type="spellEnd"/>
      <w:r>
        <w:t xml:space="preserve"> în termenul </w:t>
      </w:r>
      <w:proofErr w:type="spellStart"/>
      <w:r>
        <w:t>enunţat</w:t>
      </w:r>
      <w:proofErr w:type="spellEnd"/>
      <w:r>
        <w:t xml:space="preserve"> în alin. anterior poate atrage după sine plata de daune-interese de către partea în culpă.</w:t>
      </w:r>
    </w:p>
    <w:p w14:paraId="56509715" w14:textId="77777777" w:rsidR="0020111A" w:rsidRDefault="0020111A" w:rsidP="005345D4">
      <w:pPr>
        <w:pStyle w:val="Bodytext20"/>
        <w:numPr>
          <w:ilvl w:val="0"/>
          <w:numId w:val="45"/>
        </w:numPr>
        <w:shd w:val="clear" w:color="auto" w:fill="auto"/>
        <w:tabs>
          <w:tab w:val="left" w:pos="527"/>
        </w:tabs>
        <w:spacing w:before="0" w:line="322" w:lineRule="exact"/>
        <w:ind w:firstLine="0"/>
      </w:pPr>
      <w:r>
        <w:t xml:space="preserve">Refuzul ofertantului declarat </w:t>
      </w:r>
      <w:proofErr w:type="spellStart"/>
      <w:r>
        <w:t>câştigător</w:t>
      </w:r>
      <w:proofErr w:type="spellEnd"/>
      <w:r>
        <w:t xml:space="preserve"> de a încheia contractul de </w:t>
      </w:r>
      <w:proofErr w:type="spellStart"/>
      <w:r>
        <w:t>vanzare</w:t>
      </w:r>
      <w:proofErr w:type="spellEnd"/>
      <w:r>
        <w:t xml:space="preserve"> de bunuri proprietate privata poate atrage după sine plata daunelor-interese.</w:t>
      </w:r>
    </w:p>
    <w:p w14:paraId="6CC0E76E" w14:textId="77777777" w:rsidR="0020111A" w:rsidRDefault="0020111A" w:rsidP="005345D4">
      <w:pPr>
        <w:pStyle w:val="Bodytext20"/>
        <w:numPr>
          <w:ilvl w:val="0"/>
          <w:numId w:val="45"/>
        </w:numPr>
        <w:shd w:val="clear" w:color="auto" w:fill="auto"/>
        <w:tabs>
          <w:tab w:val="left" w:pos="605"/>
        </w:tabs>
        <w:spacing w:before="0" w:line="322" w:lineRule="exact"/>
        <w:ind w:firstLine="0"/>
      </w:pPr>
      <w:r>
        <w:t xml:space="preserve">în cazul în care ofertantul declarat </w:t>
      </w:r>
      <w:proofErr w:type="spellStart"/>
      <w:r>
        <w:t>câştigător</w:t>
      </w:r>
      <w:proofErr w:type="spellEnd"/>
      <w:r>
        <w:t xml:space="preserve"> refuză încheierea contractului, procedura de atribuire se anulează, iar vânzătorul reia procedura, în </w:t>
      </w:r>
      <w:proofErr w:type="spellStart"/>
      <w:r>
        <w:t>condiţiile</w:t>
      </w:r>
      <w:proofErr w:type="spellEnd"/>
      <w:r>
        <w:t xml:space="preserve"> legii, studiul de oportunitate </w:t>
      </w:r>
      <w:proofErr w:type="spellStart"/>
      <w:r>
        <w:t>păstrându-şi</w:t>
      </w:r>
      <w:proofErr w:type="spellEnd"/>
      <w:r>
        <w:t xml:space="preserve"> valabilitatea.</w:t>
      </w:r>
    </w:p>
    <w:p w14:paraId="3F7B48E5" w14:textId="77777777" w:rsidR="0020111A" w:rsidRDefault="0020111A" w:rsidP="005345D4">
      <w:pPr>
        <w:pStyle w:val="Bodytext20"/>
        <w:numPr>
          <w:ilvl w:val="0"/>
          <w:numId w:val="45"/>
        </w:numPr>
        <w:shd w:val="clear" w:color="auto" w:fill="auto"/>
        <w:tabs>
          <w:tab w:val="left" w:pos="605"/>
        </w:tabs>
        <w:spacing w:before="0" w:line="322" w:lineRule="exact"/>
        <w:ind w:firstLine="0"/>
      </w:pPr>
      <w:r>
        <w:t xml:space="preserve">Daunele-interese prevăzute la alin. (1) se stabilesc de către tribunalul în a cărui rază teritorială se află sediul vânzătorului, la cererea </w:t>
      </w:r>
      <w:proofErr w:type="spellStart"/>
      <w:r>
        <w:t>părţii</w:t>
      </w:r>
      <w:proofErr w:type="spellEnd"/>
      <w:r>
        <w:t xml:space="preserve"> interesate, dacă </w:t>
      </w:r>
      <w:proofErr w:type="spellStart"/>
      <w:r>
        <w:t>părţile</w:t>
      </w:r>
      <w:proofErr w:type="spellEnd"/>
      <w:r>
        <w:t xml:space="preserve"> nu stabilesc altfel.</w:t>
      </w:r>
    </w:p>
    <w:p w14:paraId="77A83C40" w14:textId="77777777" w:rsidR="0020111A" w:rsidRDefault="0020111A" w:rsidP="005345D4">
      <w:pPr>
        <w:pStyle w:val="Bodytext20"/>
        <w:numPr>
          <w:ilvl w:val="0"/>
          <w:numId w:val="45"/>
        </w:numPr>
        <w:shd w:val="clear" w:color="auto" w:fill="auto"/>
        <w:tabs>
          <w:tab w:val="left" w:pos="532"/>
        </w:tabs>
        <w:spacing w:before="0" w:line="322" w:lineRule="exact"/>
        <w:ind w:firstLine="0"/>
      </w:pPr>
      <w:r>
        <w:t xml:space="preserve">în cazul în care vânzătorul nu poate încheia contractul cu ofertantul declarat </w:t>
      </w:r>
      <w:proofErr w:type="spellStart"/>
      <w:r>
        <w:t>câştigător</w:t>
      </w:r>
      <w:proofErr w:type="spellEnd"/>
      <w:r>
        <w:t xml:space="preserve"> din cauza faptului că ofertantul în cauză se află într-o </w:t>
      </w:r>
      <w:proofErr w:type="spellStart"/>
      <w:r>
        <w:t>situaţie</w:t>
      </w:r>
      <w:proofErr w:type="spellEnd"/>
      <w:r>
        <w:t xml:space="preserve"> de </w:t>
      </w:r>
      <w:proofErr w:type="spellStart"/>
      <w:r>
        <w:t>forţă</w:t>
      </w:r>
      <w:proofErr w:type="spellEnd"/>
      <w:r>
        <w:t xml:space="preserve"> majoră sau în imposibilitatea fortuită de a executa contractul, vânzătorul are dreptul să declare </w:t>
      </w:r>
      <w:proofErr w:type="spellStart"/>
      <w:r>
        <w:t>câştigătoare</w:t>
      </w:r>
      <w:proofErr w:type="spellEnd"/>
      <w:r>
        <w:t xml:space="preserve"> oferta clasată pe locul doi, în </w:t>
      </w:r>
      <w:proofErr w:type="spellStart"/>
      <w:r>
        <w:t>condiţiile</w:t>
      </w:r>
      <w:proofErr w:type="spellEnd"/>
      <w:r>
        <w:t xml:space="preserve"> în care aceasta este admisibilă.</w:t>
      </w:r>
    </w:p>
    <w:p w14:paraId="0C1C52E6" w14:textId="77777777" w:rsidR="0020111A" w:rsidRDefault="0020111A" w:rsidP="005345D4">
      <w:pPr>
        <w:pStyle w:val="Bodytext20"/>
        <w:numPr>
          <w:ilvl w:val="0"/>
          <w:numId w:val="45"/>
        </w:numPr>
        <w:shd w:val="clear" w:color="auto" w:fill="auto"/>
        <w:tabs>
          <w:tab w:val="left" w:pos="518"/>
        </w:tabs>
        <w:spacing w:before="0" w:line="322" w:lineRule="exact"/>
        <w:ind w:firstLine="0"/>
        <w:jc w:val="left"/>
      </w:pPr>
      <w:r>
        <w:t xml:space="preserve">în cazul în care, în </w:t>
      </w:r>
      <w:proofErr w:type="spellStart"/>
      <w:r>
        <w:t>situaţia</w:t>
      </w:r>
      <w:proofErr w:type="spellEnd"/>
      <w:r>
        <w:t xml:space="preserve"> prevăzută la alin. (5), nu există o ofertă clasată pe locul doi admisibilă, se aplică prevederile alin. (4).</w:t>
      </w:r>
    </w:p>
    <w:p w14:paraId="35A4E78B" w14:textId="77777777" w:rsidR="0020111A" w:rsidRDefault="0020111A" w:rsidP="0020111A">
      <w:pPr>
        <w:pStyle w:val="Bodytext20"/>
        <w:shd w:val="clear" w:color="auto" w:fill="auto"/>
        <w:spacing w:before="0" w:after="153"/>
        <w:ind w:firstLine="0"/>
      </w:pPr>
      <w:r>
        <w:rPr>
          <w:rStyle w:val="Bodytext2Bold"/>
        </w:rPr>
        <w:t xml:space="preserve">Art. </w:t>
      </w:r>
      <w:r>
        <w:t xml:space="preserve">32. (1) Contractul de </w:t>
      </w:r>
      <w:proofErr w:type="spellStart"/>
      <w:r>
        <w:t>vanzare</w:t>
      </w:r>
      <w:proofErr w:type="spellEnd"/>
      <w:r>
        <w:t xml:space="preserve"> trebuie să cuprindă clauzele obligatorii prevăzute în caietul de sarcini </w:t>
      </w:r>
      <w:proofErr w:type="spellStart"/>
      <w:r>
        <w:t>şi</w:t>
      </w:r>
      <w:proofErr w:type="spellEnd"/>
      <w:r>
        <w:t xml:space="preserve"> clauzele convenite de </w:t>
      </w:r>
      <w:proofErr w:type="spellStart"/>
      <w:r>
        <w:t>părţile</w:t>
      </w:r>
      <w:proofErr w:type="spellEnd"/>
      <w:r>
        <w:t xml:space="preserve"> contractante, în completarea celor din caietul de sarcini, fără a contraveni obiectivelor </w:t>
      </w:r>
      <w:proofErr w:type="spellStart"/>
      <w:r>
        <w:t>vanzarii</w:t>
      </w:r>
      <w:proofErr w:type="spellEnd"/>
      <w:r>
        <w:t xml:space="preserve"> prevăzute în caietul de sarcini.</w:t>
      </w:r>
    </w:p>
    <w:p w14:paraId="12539CDC" w14:textId="77777777" w:rsidR="0020111A" w:rsidRDefault="0020111A" w:rsidP="0020111A">
      <w:pPr>
        <w:pStyle w:val="Bodytext120"/>
        <w:shd w:val="clear" w:color="auto" w:fill="auto"/>
        <w:spacing w:after="57" w:line="280" w:lineRule="exact"/>
        <w:jc w:val="both"/>
      </w:pPr>
      <w:r>
        <w:t xml:space="preserve">CAPITOLUL XIII - Drepturile si </w:t>
      </w:r>
      <w:proofErr w:type="spellStart"/>
      <w:r>
        <w:t>obligaţiile</w:t>
      </w:r>
      <w:proofErr w:type="spellEnd"/>
      <w:r>
        <w:t xml:space="preserve"> vânzătorului si cumpărătorului</w:t>
      </w:r>
    </w:p>
    <w:p w14:paraId="2CB563D6" w14:textId="77777777" w:rsidR="0020111A" w:rsidRDefault="0020111A" w:rsidP="0020111A">
      <w:pPr>
        <w:pStyle w:val="Bodytext20"/>
        <w:shd w:val="clear" w:color="auto" w:fill="auto"/>
        <w:spacing w:before="0"/>
        <w:ind w:firstLine="0"/>
      </w:pPr>
      <w:r>
        <w:rPr>
          <w:rStyle w:val="Bodytext2Bold"/>
        </w:rPr>
        <w:t xml:space="preserve">Art. </w:t>
      </w:r>
      <w:r>
        <w:t xml:space="preserve">33. (1) în temeiul contractului de </w:t>
      </w:r>
      <w:proofErr w:type="spellStart"/>
      <w:r>
        <w:t>vanzare</w:t>
      </w:r>
      <w:proofErr w:type="spellEnd"/>
      <w:r>
        <w:t xml:space="preserve">, autentificat de notarul public, cumpărătorul </w:t>
      </w:r>
      <w:proofErr w:type="spellStart"/>
      <w:r>
        <w:t>dobândeşte</w:t>
      </w:r>
      <w:proofErr w:type="spellEnd"/>
      <w:r>
        <w:t xml:space="preserve"> dreptul de proprietate asupra bunurilor ce fac obiectul contractului.</w:t>
      </w:r>
    </w:p>
    <w:p w14:paraId="45C3E042" w14:textId="77777777" w:rsidR="0020111A" w:rsidRDefault="0020111A" w:rsidP="005345D4">
      <w:pPr>
        <w:pStyle w:val="Bodytext20"/>
        <w:numPr>
          <w:ilvl w:val="0"/>
          <w:numId w:val="46"/>
        </w:numPr>
        <w:shd w:val="clear" w:color="auto" w:fill="auto"/>
        <w:tabs>
          <w:tab w:val="left" w:pos="605"/>
        </w:tabs>
        <w:spacing w:before="0" w:line="322" w:lineRule="exact"/>
        <w:ind w:firstLine="0"/>
      </w:pPr>
      <w:proofErr w:type="spellStart"/>
      <w:r>
        <w:t>Vanzarea</w:t>
      </w:r>
      <w:proofErr w:type="spellEnd"/>
      <w:r>
        <w:t xml:space="preserve"> se va perfecta după plata </w:t>
      </w:r>
      <w:proofErr w:type="spellStart"/>
      <w:r>
        <w:t>preţului</w:t>
      </w:r>
      <w:proofErr w:type="spellEnd"/>
      <w:r>
        <w:t xml:space="preserve"> integral reprezentând contravaloarea imobilului, după </w:t>
      </w:r>
      <w:proofErr w:type="spellStart"/>
      <w:r>
        <w:t>implinirea</w:t>
      </w:r>
      <w:proofErr w:type="spellEnd"/>
      <w:r>
        <w:t xml:space="preserve"> unui termen de 20 de zile calendaristice de la data realizării comunicării despre decizia referitoare la atribuirea contactului, dacă prin caietul de sarcini nu s-a stabilit altfel.</w:t>
      </w:r>
    </w:p>
    <w:p w14:paraId="067F23D0" w14:textId="77777777" w:rsidR="0020111A" w:rsidRDefault="0020111A" w:rsidP="005345D4">
      <w:pPr>
        <w:pStyle w:val="Bodytext20"/>
        <w:numPr>
          <w:ilvl w:val="0"/>
          <w:numId w:val="46"/>
        </w:numPr>
        <w:shd w:val="clear" w:color="auto" w:fill="auto"/>
        <w:tabs>
          <w:tab w:val="left" w:pos="527"/>
        </w:tabs>
        <w:spacing w:before="0" w:line="322" w:lineRule="exact"/>
        <w:ind w:firstLine="0"/>
      </w:pPr>
      <w:r>
        <w:t xml:space="preserve">Cumpărătorul este obligat să constituie </w:t>
      </w:r>
      <w:proofErr w:type="spellStart"/>
      <w:r>
        <w:t>garanţia</w:t>
      </w:r>
      <w:proofErr w:type="spellEnd"/>
      <w:r>
        <w:t xml:space="preserve"> în cuantumul, în forma </w:t>
      </w:r>
      <w:proofErr w:type="spellStart"/>
      <w:r>
        <w:t>şi</w:t>
      </w:r>
      <w:proofErr w:type="spellEnd"/>
      <w:r>
        <w:t xml:space="preserve"> la termenul prevăzut în caietul de sarcini.</w:t>
      </w:r>
    </w:p>
    <w:p w14:paraId="568DA240" w14:textId="77777777" w:rsidR="0020111A" w:rsidRDefault="0020111A" w:rsidP="005345D4">
      <w:pPr>
        <w:pStyle w:val="Bodytext20"/>
        <w:numPr>
          <w:ilvl w:val="0"/>
          <w:numId w:val="47"/>
        </w:numPr>
        <w:shd w:val="clear" w:color="auto" w:fill="auto"/>
        <w:spacing w:before="0"/>
      </w:pPr>
      <w:r>
        <w:lastRenderedPageBreak/>
        <w:t xml:space="preserve">) Vânzătorul va </w:t>
      </w:r>
      <w:proofErr w:type="spellStart"/>
      <w:r>
        <w:t>inainta</w:t>
      </w:r>
      <w:proofErr w:type="spellEnd"/>
      <w:r>
        <w:t xml:space="preserve"> </w:t>
      </w:r>
      <w:proofErr w:type="spellStart"/>
      <w:r>
        <w:t>documentaţia</w:t>
      </w:r>
      <w:proofErr w:type="spellEnd"/>
      <w:r>
        <w:t xml:space="preserve"> notarului public in vederea realizării </w:t>
      </w:r>
      <w:proofErr w:type="spellStart"/>
      <w:r>
        <w:t>operaţiunilor</w:t>
      </w:r>
      <w:proofErr w:type="spellEnd"/>
      <w:r>
        <w:t xml:space="preserve"> notariale pentru transmiterea dreptului de proprietate asupra bunului.</w:t>
      </w:r>
    </w:p>
    <w:p w14:paraId="12965A3A" w14:textId="77777777" w:rsidR="0020111A" w:rsidRDefault="0020111A" w:rsidP="0020111A">
      <w:pPr>
        <w:pStyle w:val="Bodytext20"/>
        <w:shd w:val="clear" w:color="auto" w:fill="auto"/>
        <w:spacing w:before="0"/>
        <w:ind w:firstLine="0"/>
      </w:pPr>
      <w:r>
        <w:t xml:space="preserve">Taxele ocazionate de autentificarea contractului de </w:t>
      </w:r>
      <w:proofErr w:type="spellStart"/>
      <w:r>
        <w:t>vanzare</w:t>
      </w:r>
      <w:proofErr w:type="spellEnd"/>
      <w:r>
        <w:t xml:space="preserve"> la notar si</w:t>
      </w:r>
      <w:r w:rsidRPr="0020111A">
        <w:t xml:space="preserve"> </w:t>
      </w:r>
      <w:r>
        <w:t xml:space="preserve">efectuarea </w:t>
      </w:r>
      <w:proofErr w:type="spellStart"/>
      <w:r>
        <w:t>operaţiunilor</w:t>
      </w:r>
      <w:proofErr w:type="spellEnd"/>
      <w:r>
        <w:t xml:space="preserve"> de publicitate imobiliara, precum si taxele ocazionate de Raportul de evaluare vor fi suportate de cumpărător.</w:t>
      </w:r>
    </w:p>
    <w:p w14:paraId="2D1028E8" w14:textId="77777777" w:rsidR="0020111A" w:rsidRDefault="0020111A" w:rsidP="005345D4">
      <w:pPr>
        <w:pStyle w:val="Bodytext20"/>
        <w:numPr>
          <w:ilvl w:val="0"/>
          <w:numId w:val="25"/>
        </w:numPr>
        <w:shd w:val="clear" w:color="auto" w:fill="auto"/>
        <w:tabs>
          <w:tab w:val="left" w:pos="447"/>
        </w:tabs>
        <w:spacing w:before="0" w:after="333" w:line="322" w:lineRule="exact"/>
        <w:ind w:firstLine="0"/>
      </w:pPr>
      <w:r>
        <w:t xml:space="preserve">Contractul de </w:t>
      </w:r>
      <w:proofErr w:type="spellStart"/>
      <w:r>
        <w:t>vanzare</w:t>
      </w:r>
      <w:proofErr w:type="spellEnd"/>
      <w:r>
        <w:t xml:space="preserve"> se va </w:t>
      </w:r>
      <w:proofErr w:type="spellStart"/>
      <w:r>
        <w:t>inregistra</w:t>
      </w:r>
      <w:proofErr w:type="spellEnd"/>
      <w:r>
        <w:t xml:space="preserve"> in Registrul Contractelor de </w:t>
      </w:r>
      <w:proofErr w:type="spellStart"/>
      <w:r>
        <w:t>vanzare</w:t>
      </w:r>
      <w:proofErr w:type="spellEnd"/>
      <w:r>
        <w:t xml:space="preserve">- </w:t>
      </w:r>
      <w:proofErr w:type="spellStart"/>
      <w:r>
        <w:t>cumparare</w:t>
      </w:r>
      <w:proofErr w:type="spellEnd"/>
      <w:r>
        <w:t xml:space="preserve"> bunuri proprietate private a comunei Parava.</w:t>
      </w:r>
    </w:p>
    <w:p w14:paraId="5FFE0AD8" w14:textId="77777777" w:rsidR="0020111A" w:rsidRDefault="0020111A" w:rsidP="0020111A">
      <w:pPr>
        <w:pStyle w:val="Heading20"/>
        <w:keepNext/>
        <w:keepLines/>
        <w:shd w:val="clear" w:color="auto" w:fill="auto"/>
        <w:spacing w:before="0" w:after="467" w:line="280" w:lineRule="exact"/>
        <w:jc w:val="both"/>
      </w:pPr>
      <w:bookmarkStart w:id="9" w:name="bookmark12"/>
      <w:r>
        <w:t xml:space="preserve">CAPITOLUL XIV - </w:t>
      </w:r>
      <w:r>
        <w:rPr>
          <w:b w:val="0"/>
          <w:bCs w:val="0"/>
        </w:rPr>
        <w:t xml:space="preserve">Dosarul </w:t>
      </w:r>
      <w:proofErr w:type="spellStart"/>
      <w:r>
        <w:rPr>
          <w:b w:val="0"/>
          <w:bCs w:val="0"/>
        </w:rPr>
        <w:t>vanzarii</w:t>
      </w:r>
      <w:bookmarkEnd w:id="9"/>
      <w:proofErr w:type="spellEnd"/>
    </w:p>
    <w:p w14:paraId="2FF2F402" w14:textId="77777777" w:rsidR="0020111A" w:rsidRDefault="0020111A" w:rsidP="0020111A">
      <w:pPr>
        <w:pStyle w:val="Bodytext20"/>
        <w:shd w:val="clear" w:color="auto" w:fill="auto"/>
        <w:spacing w:before="0"/>
        <w:ind w:firstLine="0"/>
      </w:pPr>
      <w:r>
        <w:rPr>
          <w:rStyle w:val="Bodytext2Bold"/>
        </w:rPr>
        <w:t xml:space="preserve">Art. </w:t>
      </w:r>
      <w:r>
        <w:t xml:space="preserve">34. (1) </w:t>
      </w:r>
      <w:proofErr w:type="spellStart"/>
      <w:r>
        <w:t>Obligaţia</w:t>
      </w:r>
      <w:proofErr w:type="spellEnd"/>
      <w:r>
        <w:t xml:space="preserve"> de a întocmi dosarul </w:t>
      </w:r>
      <w:proofErr w:type="spellStart"/>
      <w:r>
        <w:t>vanzarii</w:t>
      </w:r>
      <w:proofErr w:type="spellEnd"/>
      <w:r>
        <w:t xml:space="preserve"> pentru fiecare contract de </w:t>
      </w:r>
      <w:proofErr w:type="spellStart"/>
      <w:r>
        <w:t>vanzare</w:t>
      </w:r>
      <w:proofErr w:type="spellEnd"/>
      <w:r>
        <w:t xml:space="preserve"> atribuit cade în sarcina Compartimentului Contabilitate si Achizitii publice al comunei Parava.</w:t>
      </w:r>
    </w:p>
    <w:p w14:paraId="1687CE04" w14:textId="77777777" w:rsidR="0020111A" w:rsidRDefault="0020111A" w:rsidP="005345D4">
      <w:pPr>
        <w:pStyle w:val="Bodytext20"/>
        <w:numPr>
          <w:ilvl w:val="0"/>
          <w:numId w:val="48"/>
        </w:numPr>
        <w:shd w:val="clear" w:color="auto" w:fill="auto"/>
        <w:tabs>
          <w:tab w:val="left" w:pos="361"/>
        </w:tabs>
        <w:spacing w:before="0"/>
        <w:ind w:firstLine="0"/>
      </w:pPr>
      <w:r>
        <w:t xml:space="preserve">Dosarul </w:t>
      </w:r>
      <w:proofErr w:type="spellStart"/>
      <w:r>
        <w:t>vanzarii</w:t>
      </w:r>
      <w:proofErr w:type="spellEnd"/>
      <w:r>
        <w:t xml:space="preserve"> trebuie să cuprindă cel </w:t>
      </w:r>
      <w:proofErr w:type="spellStart"/>
      <w:r>
        <w:t>puţin</w:t>
      </w:r>
      <w:proofErr w:type="spellEnd"/>
      <w:r>
        <w:t xml:space="preserve"> următoarele elemente specificate în </w:t>
      </w:r>
      <w:r>
        <w:rPr>
          <w:rStyle w:val="Bodytext2Bold"/>
        </w:rPr>
        <w:t>Anexa nr. 3 la prezentul regulament;</w:t>
      </w:r>
    </w:p>
    <w:p w14:paraId="72F72865" w14:textId="77777777" w:rsidR="0020111A" w:rsidRDefault="0020111A" w:rsidP="005345D4">
      <w:pPr>
        <w:pStyle w:val="Bodytext20"/>
        <w:numPr>
          <w:ilvl w:val="0"/>
          <w:numId w:val="48"/>
        </w:numPr>
        <w:shd w:val="clear" w:color="auto" w:fill="auto"/>
        <w:tabs>
          <w:tab w:val="left" w:pos="370"/>
        </w:tabs>
        <w:spacing w:before="0"/>
        <w:ind w:firstLine="0"/>
      </w:pPr>
      <w:r>
        <w:t xml:space="preserve">Dosarul </w:t>
      </w:r>
      <w:proofErr w:type="spellStart"/>
      <w:r>
        <w:t>vanzarii</w:t>
      </w:r>
      <w:proofErr w:type="spellEnd"/>
      <w:r>
        <w:t xml:space="preserve"> are caracter de document public. Accesul persoanelor la aceste </w:t>
      </w:r>
      <w:proofErr w:type="spellStart"/>
      <w:r>
        <w:t>informaţii</w:t>
      </w:r>
      <w:proofErr w:type="spellEnd"/>
      <w:r>
        <w:t xml:space="preserve"> se realizează cu respectarea termenelor </w:t>
      </w:r>
      <w:proofErr w:type="spellStart"/>
      <w:r>
        <w:t>şi</w:t>
      </w:r>
      <w:proofErr w:type="spellEnd"/>
      <w:r>
        <w:t xml:space="preserve"> procedurilor prevăzute de reglementările legale privind liberal acces la </w:t>
      </w:r>
      <w:proofErr w:type="spellStart"/>
      <w:r>
        <w:t>informaţiile</w:t>
      </w:r>
      <w:proofErr w:type="spellEnd"/>
      <w:r>
        <w:t xml:space="preserve"> de acces public </w:t>
      </w:r>
      <w:proofErr w:type="spellStart"/>
      <w:r>
        <w:t>şi</w:t>
      </w:r>
      <w:proofErr w:type="spellEnd"/>
      <w:r>
        <w:t xml:space="preserve"> nu poate fi </w:t>
      </w:r>
      <w:proofErr w:type="spellStart"/>
      <w:r>
        <w:t>restricţionat</w:t>
      </w:r>
      <w:proofErr w:type="spellEnd"/>
      <w:r>
        <w:t xml:space="preserve"> decât în măsura în care aceste </w:t>
      </w:r>
      <w:proofErr w:type="spellStart"/>
      <w:r>
        <w:t>informaţii</w:t>
      </w:r>
      <w:proofErr w:type="spellEnd"/>
      <w:r>
        <w:t xml:space="preserve"> sunt clasificate sau protejate de un drept de proprietate intelectuală, potrivit legii.</w:t>
      </w:r>
    </w:p>
    <w:p w14:paraId="0ED5ACB2" w14:textId="77777777" w:rsidR="0020111A" w:rsidRDefault="0020111A" w:rsidP="005345D4">
      <w:pPr>
        <w:pStyle w:val="Bodytext20"/>
        <w:numPr>
          <w:ilvl w:val="0"/>
          <w:numId w:val="48"/>
        </w:numPr>
        <w:shd w:val="clear" w:color="auto" w:fill="auto"/>
        <w:tabs>
          <w:tab w:val="left" w:pos="356"/>
        </w:tabs>
        <w:spacing w:before="0" w:after="535"/>
        <w:ind w:firstLine="0"/>
      </w:pPr>
      <w:r>
        <w:t xml:space="preserve">Membrii comisiei de evaluare, </w:t>
      </w:r>
      <w:proofErr w:type="spellStart"/>
      <w:r>
        <w:t>supleanţii</w:t>
      </w:r>
      <w:proofErr w:type="spellEnd"/>
      <w:r>
        <w:t xml:space="preserve"> </w:t>
      </w:r>
      <w:proofErr w:type="spellStart"/>
      <w:r>
        <w:t>şi</w:t>
      </w:r>
      <w:proofErr w:type="spellEnd"/>
      <w:r>
        <w:t xml:space="preserve"> </w:t>
      </w:r>
      <w:proofErr w:type="spellStart"/>
      <w:r>
        <w:t>invitaţii</w:t>
      </w:r>
      <w:proofErr w:type="spellEnd"/>
      <w:r>
        <w:t xml:space="preserve"> sunt </w:t>
      </w:r>
      <w:proofErr w:type="spellStart"/>
      <w:r>
        <w:t>obligaţi</w:t>
      </w:r>
      <w:proofErr w:type="spellEnd"/>
      <w:r>
        <w:t xml:space="preserve"> să dea o </w:t>
      </w:r>
      <w:proofErr w:type="spellStart"/>
      <w:r>
        <w:t>declaraţie</w:t>
      </w:r>
      <w:proofErr w:type="spellEnd"/>
      <w:r>
        <w:t xml:space="preserve"> de compatibilitate, </w:t>
      </w:r>
      <w:proofErr w:type="spellStart"/>
      <w:r>
        <w:t>imparţialitate</w:t>
      </w:r>
      <w:proofErr w:type="spellEnd"/>
      <w:r>
        <w:t xml:space="preserve"> </w:t>
      </w:r>
      <w:proofErr w:type="spellStart"/>
      <w:r>
        <w:t>şi</w:t>
      </w:r>
      <w:proofErr w:type="spellEnd"/>
      <w:r>
        <w:t xml:space="preserve"> </w:t>
      </w:r>
      <w:proofErr w:type="spellStart"/>
      <w:r>
        <w:t>confidenţialitate</w:t>
      </w:r>
      <w:proofErr w:type="spellEnd"/>
      <w:r>
        <w:t xml:space="preserve"> pe propria răspundere, după termenul-limită de depunere a ofertelor, care se va păstra alături de dosarul </w:t>
      </w:r>
      <w:proofErr w:type="spellStart"/>
      <w:r>
        <w:t>vanzarii</w:t>
      </w:r>
      <w:proofErr w:type="spellEnd"/>
      <w:r>
        <w:t>.</w:t>
      </w:r>
    </w:p>
    <w:p w14:paraId="364EE1D6" w14:textId="77777777" w:rsidR="0020111A" w:rsidRDefault="0020111A" w:rsidP="0020111A">
      <w:pPr>
        <w:pStyle w:val="Heading20"/>
        <w:keepNext/>
        <w:keepLines/>
        <w:shd w:val="clear" w:color="auto" w:fill="auto"/>
        <w:spacing w:before="0" w:after="227" w:line="280" w:lineRule="exact"/>
        <w:jc w:val="both"/>
      </w:pPr>
      <w:bookmarkStart w:id="10" w:name="bookmark13"/>
      <w:r>
        <w:t xml:space="preserve">CAPITOLUL XV- </w:t>
      </w:r>
      <w:proofErr w:type="spellStart"/>
      <w:r>
        <w:t>Dispoziţii</w:t>
      </w:r>
      <w:proofErr w:type="spellEnd"/>
      <w:r>
        <w:t xml:space="preserve"> finale</w:t>
      </w:r>
      <w:bookmarkEnd w:id="10"/>
    </w:p>
    <w:p w14:paraId="0B3A98ED" w14:textId="77777777" w:rsidR="0020111A" w:rsidRDefault="0020111A" w:rsidP="0020111A">
      <w:pPr>
        <w:pStyle w:val="Bodytext20"/>
        <w:shd w:val="clear" w:color="auto" w:fill="auto"/>
        <w:spacing w:before="0"/>
        <w:ind w:firstLine="0"/>
      </w:pPr>
      <w:r>
        <w:rPr>
          <w:rStyle w:val="Bodytext2Bold"/>
        </w:rPr>
        <w:t xml:space="preserve">Art. 35. </w:t>
      </w:r>
      <w:proofErr w:type="spellStart"/>
      <w:r>
        <w:t>Ofertanţii</w:t>
      </w:r>
      <w:proofErr w:type="spellEnd"/>
      <w:r>
        <w:t xml:space="preserve"> care au participat la o procedura de </w:t>
      </w:r>
      <w:proofErr w:type="spellStart"/>
      <w:r>
        <w:t>vanzare</w:t>
      </w:r>
      <w:proofErr w:type="spellEnd"/>
      <w:r>
        <w:t xml:space="preserve"> prin </w:t>
      </w:r>
      <w:proofErr w:type="spellStart"/>
      <w:r>
        <w:t>licitaţie</w:t>
      </w:r>
      <w:proofErr w:type="spellEnd"/>
      <w:r>
        <w:t xml:space="preserve"> ce a fost anulata nu vor mai achita contravaloarea dosarului de prezentare, urmând să achite doar </w:t>
      </w:r>
      <w:proofErr w:type="spellStart"/>
      <w:r>
        <w:t>garanţia</w:t>
      </w:r>
      <w:proofErr w:type="spellEnd"/>
      <w:r>
        <w:t xml:space="preserve"> de participare, dacă au solicitat restituirea </w:t>
      </w:r>
      <w:proofErr w:type="spellStart"/>
      <w:r>
        <w:t>garanţiei</w:t>
      </w:r>
      <w:proofErr w:type="spellEnd"/>
      <w:r>
        <w:t xml:space="preserve">, in </w:t>
      </w:r>
      <w:proofErr w:type="spellStart"/>
      <w:r>
        <w:t>situaţia</w:t>
      </w:r>
      <w:proofErr w:type="spellEnd"/>
      <w:r>
        <w:t xml:space="preserve"> in care </w:t>
      </w:r>
      <w:proofErr w:type="spellStart"/>
      <w:r>
        <w:t>condiţiile</w:t>
      </w:r>
      <w:proofErr w:type="spellEnd"/>
      <w:r>
        <w:t xml:space="preserve"> de participare si procedura nu au fost modificate.</w:t>
      </w:r>
    </w:p>
    <w:p w14:paraId="620968D4" w14:textId="77777777" w:rsidR="0020111A" w:rsidRDefault="0020111A" w:rsidP="0020111A">
      <w:pPr>
        <w:pStyle w:val="Bodytext20"/>
        <w:shd w:val="clear" w:color="auto" w:fill="auto"/>
        <w:spacing w:before="0"/>
        <w:ind w:firstLine="0"/>
      </w:pPr>
      <w:r>
        <w:rPr>
          <w:rStyle w:val="Bodytext2Bold"/>
        </w:rPr>
        <w:t xml:space="preserve">Art.36. </w:t>
      </w:r>
      <w:proofErr w:type="spellStart"/>
      <w:r>
        <w:t>Câştigătorul</w:t>
      </w:r>
      <w:proofErr w:type="spellEnd"/>
      <w:r>
        <w:t xml:space="preserve"> </w:t>
      </w:r>
      <w:proofErr w:type="spellStart"/>
      <w:r>
        <w:t>licitaţiei</w:t>
      </w:r>
      <w:proofErr w:type="spellEnd"/>
      <w:r>
        <w:t xml:space="preserve"> este obligat să semneze contractul de vânzare- cumpărare, în forma autentică, după </w:t>
      </w:r>
      <w:proofErr w:type="spellStart"/>
      <w:r>
        <w:t>implinirea</w:t>
      </w:r>
      <w:proofErr w:type="spellEnd"/>
      <w:r>
        <w:t xml:space="preserve"> unui termen de 20 de zile calendaristice de la data realizării comunicării despre decizia referitoare la atribuirea contactului.</w:t>
      </w:r>
    </w:p>
    <w:p w14:paraId="1E0777B7" w14:textId="77777777" w:rsidR="0020111A" w:rsidRDefault="0020111A" w:rsidP="0020111A">
      <w:pPr>
        <w:pStyle w:val="Bodytext20"/>
        <w:shd w:val="clear" w:color="auto" w:fill="auto"/>
        <w:tabs>
          <w:tab w:val="left" w:pos="3014"/>
          <w:tab w:val="left" w:pos="5011"/>
          <w:tab w:val="left" w:pos="8150"/>
        </w:tabs>
        <w:spacing w:before="0"/>
        <w:ind w:firstLine="0"/>
      </w:pPr>
      <w:r>
        <w:rPr>
          <w:rStyle w:val="Bodytext2Bold"/>
        </w:rPr>
        <w:t xml:space="preserve">Art.37. </w:t>
      </w:r>
      <w:r>
        <w:t xml:space="preserve">- </w:t>
      </w:r>
      <w:proofErr w:type="spellStart"/>
      <w:r>
        <w:t>Preţul</w:t>
      </w:r>
      <w:proofErr w:type="spellEnd"/>
      <w:r>
        <w:t xml:space="preserve"> de adjudecare al bunului imobil se achită în </w:t>
      </w:r>
      <w:proofErr w:type="spellStart"/>
      <w:r>
        <w:t>condiţiile</w:t>
      </w:r>
      <w:proofErr w:type="spellEnd"/>
      <w:r>
        <w:t xml:space="preserve"> stabilite de hotărâre de consiliul local prin care a fost aprobată scoaterea la vânzare a imobilului,</w:t>
      </w:r>
      <w:r>
        <w:tab/>
        <w:t>în</w:t>
      </w:r>
      <w:r>
        <w:tab/>
        <w:t>următoarele</w:t>
      </w:r>
      <w:r>
        <w:tab/>
      </w:r>
      <w:proofErr w:type="spellStart"/>
      <w:r>
        <w:t>modalităţi</w:t>
      </w:r>
      <w:proofErr w:type="spellEnd"/>
      <w:r>
        <w:t>:</w:t>
      </w:r>
    </w:p>
    <w:p w14:paraId="1F887422" w14:textId="77777777" w:rsidR="0020111A" w:rsidRDefault="0020111A" w:rsidP="005345D4">
      <w:pPr>
        <w:pStyle w:val="Bodytext20"/>
        <w:numPr>
          <w:ilvl w:val="0"/>
          <w:numId w:val="47"/>
        </w:numPr>
        <w:shd w:val="clear" w:color="auto" w:fill="auto"/>
        <w:spacing w:before="0"/>
      </w:pPr>
      <w:r>
        <w:t xml:space="preserve">• integral, până la data încheierii contractului de vânzare; </w:t>
      </w:r>
    </w:p>
    <w:p w14:paraId="50DC0F39" w14:textId="77777777" w:rsidR="0020111A" w:rsidRDefault="0020111A" w:rsidP="005345D4">
      <w:pPr>
        <w:pStyle w:val="Bodytext20"/>
        <w:numPr>
          <w:ilvl w:val="0"/>
          <w:numId w:val="47"/>
        </w:numPr>
        <w:shd w:val="clear" w:color="auto" w:fill="auto"/>
        <w:spacing w:before="0"/>
      </w:pPr>
      <w:r>
        <w:rPr>
          <w:rStyle w:val="Bodytext2Bold"/>
        </w:rPr>
        <w:t xml:space="preserve">Art.38. </w:t>
      </w:r>
      <w:r>
        <w:t xml:space="preserve">In cazul în care termenele prevăzute în prezentul Regulament se împlinesc într-o zi nelucrătoare, acesta se </w:t>
      </w:r>
      <w:proofErr w:type="spellStart"/>
      <w:r>
        <w:t>prelungeşte</w:t>
      </w:r>
      <w:proofErr w:type="spellEnd"/>
      <w:r>
        <w:t xml:space="preserve"> pentru prima zi lucrătoare următoare. </w:t>
      </w:r>
    </w:p>
    <w:p w14:paraId="2540D380" w14:textId="77777777" w:rsidR="006B2DAD" w:rsidRDefault="0020111A" w:rsidP="005345D4">
      <w:pPr>
        <w:pStyle w:val="Bodytext20"/>
        <w:numPr>
          <w:ilvl w:val="0"/>
          <w:numId w:val="47"/>
        </w:numPr>
        <w:shd w:val="clear" w:color="auto" w:fill="auto"/>
        <w:spacing w:before="0"/>
      </w:pPr>
      <w:r>
        <w:rPr>
          <w:rStyle w:val="Bodytext2Bold"/>
        </w:rPr>
        <w:t xml:space="preserve">Art.39. </w:t>
      </w:r>
      <w:r>
        <w:t xml:space="preserve">Procesele verbale împreună cu documentele </w:t>
      </w:r>
      <w:proofErr w:type="spellStart"/>
      <w:r>
        <w:t>licitaţiei</w:t>
      </w:r>
      <w:proofErr w:type="spellEnd"/>
      <w:r>
        <w:t xml:space="preserve"> se vor păstra cu caracter permanent în ar</w:t>
      </w:r>
      <w:r w:rsidR="000D5942">
        <w:t>hiva Primăriei Comunei Parava</w:t>
      </w:r>
      <w:r>
        <w:t>.</w:t>
      </w:r>
    </w:p>
    <w:p w14:paraId="42FEAE84" w14:textId="77777777" w:rsidR="006B2DAD" w:rsidRDefault="006B2DAD" w:rsidP="006B2DAD">
      <w:pPr>
        <w:pStyle w:val="Bodytext20"/>
        <w:shd w:val="clear" w:color="auto" w:fill="auto"/>
        <w:spacing w:before="0" w:after="593" w:line="280" w:lineRule="exact"/>
        <w:ind w:firstLine="0"/>
        <w:jc w:val="left"/>
      </w:pPr>
      <w:r>
        <w:rPr>
          <w:rStyle w:val="Bodytext2Bold"/>
        </w:rPr>
        <w:t xml:space="preserve">Art.40. </w:t>
      </w:r>
      <w:r>
        <w:t xml:space="preserve">In cazul în care, cu </w:t>
      </w:r>
      <w:proofErr w:type="spellStart"/>
      <w:r>
        <w:t>excepţia</w:t>
      </w:r>
      <w:proofErr w:type="spellEnd"/>
      <w:r>
        <w:t xml:space="preserve"> unor </w:t>
      </w:r>
      <w:proofErr w:type="spellStart"/>
      <w:r>
        <w:t>situaţii</w:t>
      </w:r>
      <w:proofErr w:type="spellEnd"/>
      <w:r>
        <w:t xml:space="preserve"> de </w:t>
      </w:r>
      <w:proofErr w:type="spellStart"/>
      <w:r>
        <w:t>forţă</w:t>
      </w:r>
      <w:proofErr w:type="spellEnd"/>
      <w:r>
        <w:t xml:space="preserve"> majoră, temeinic dovedite, contractul de vânzare-cumpărare nu este semnat, în termen stabilit, din vina adjudecătorului, acesta pierde dreptul de cumpărare a bunului, precum </w:t>
      </w:r>
      <w:proofErr w:type="spellStart"/>
      <w:r>
        <w:t>şi</w:t>
      </w:r>
      <w:proofErr w:type="spellEnd"/>
      <w:r>
        <w:t xml:space="preserve"> dreptul la restituirea </w:t>
      </w:r>
      <w:proofErr w:type="spellStart"/>
      <w:r>
        <w:t>garanţiei</w:t>
      </w:r>
      <w:proofErr w:type="spellEnd"/>
      <w:r>
        <w:t xml:space="preserve"> de participare </w:t>
      </w:r>
      <w:proofErr w:type="spellStart"/>
      <w:r>
        <w:t>şi</w:t>
      </w:r>
      <w:proofErr w:type="spellEnd"/>
      <w:r>
        <w:t xml:space="preserve"> poate fi obligat la plata daunelor cauzate. In acest caz procedura de </w:t>
      </w:r>
      <w:proofErr w:type="spellStart"/>
      <w:r>
        <w:t>licitaţie</w:t>
      </w:r>
      <w:proofErr w:type="spellEnd"/>
      <w:r>
        <w:t xml:space="preserve"> va fi reluată, în </w:t>
      </w:r>
      <w:proofErr w:type="spellStart"/>
      <w:r>
        <w:t>condiţiile</w:t>
      </w:r>
      <w:proofErr w:type="spellEnd"/>
      <w:r>
        <w:t xml:space="preserve"> prezentului</w:t>
      </w:r>
      <w:r w:rsidRPr="006B2DAD">
        <w:t xml:space="preserve"> </w:t>
      </w:r>
      <w:r>
        <w:t>regulament.</w:t>
      </w:r>
    </w:p>
    <w:p w14:paraId="3F79CFB3" w14:textId="77777777" w:rsidR="006B2DAD" w:rsidRDefault="006B2DAD" w:rsidP="006B2DAD">
      <w:pPr>
        <w:pStyle w:val="Bodytext20"/>
        <w:shd w:val="clear" w:color="auto" w:fill="auto"/>
        <w:spacing w:before="0" w:after="593" w:line="280" w:lineRule="exact"/>
        <w:ind w:firstLine="0"/>
        <w:jc w:val="left"/>
      </w:pPr>
    </w:p>
    <w:p w14:paraId="7895CA1D" w14:textId="77777777" w:rsidR="000E2525" w:rsidRDefault="000E2525" w:rsidP="006B2DAD">
      <w:pPr>
        <w:pStyle w:val="Bodytext20"/>
        <w:shd w:val="clear" w:color="auto" w:fill="auto"/>
        <w:spacing w:before="0" w:after="593" w:line="280" w:lineRule="exact"/>
        <w:ind w:firstLine="0"/>
        <w:jc w:val="left"/>
      </w:pPr>
    </w:p>
    <w:p w14:paraId="3F21E663" w14:textId="3B16E682" w:rsidR="006B2DAD" w:rsidRDefault="006B2DAD" w:rsidP="006B2DAD">
      <w:pPr>
        <w:pStyle w:val="Bodytext20"/>
        <w:shd w:val="clear" w:color="auto" w:fill="auto"/>
        <w:spacing w:before="0" w:after="593" w:line="280" w:lineRule="exact"/>
        <w:ind w:firstLine="0"/>
        <w:jc w:val="left"/>
      </w:pPr>
      <w:r>
        <w:lastRenderedPageBreak/>
        <w:t>Anexa nr. 1 la Regulament</w:t>
      </w:r>
    </w:p>
    <w:p w14:paraId="12902E12" w14:textId="77777777" w:rsidR="006B2DAD" w:rsidRDefault="006B2DAD" w:rsidP="006B2DAD">
      <w:pPr>
        <w:pStyle w:val="Bodytext120"/>
        <w:shd w:val="clear" w:color="auto" w:fill="auto"/>
        <w:spacing w:after="0" w:line="566" w:lineRule="exact"/>
      </w:pPr>
      <w:r>
        <w:t>CAIETUL DE SARCINI</w:t>
      </w:r>
    </w:p>
    <w:p w14:paraId="404434AB" w14:textId="77777777" w:rsidR="006B2DAD" w:rsidRDefault="006B2DAD" w:rsidP="006B2DAD">
      <w:pPr>
        <w:pStyle w:val="Bodytext20"/>
        <w:shd w:val="clear" w:color="auto" w:fill="auto"/>
        <w:spacing w:before="0" w:line="566" w:lineRule="exact"/>
        <w:ind w:firstLine="0"/>
      </w:pPr>
      <w:r>
        <w:t xml:space="preserve">Trebuie sa cuprindă cel </w:t>
      </w:r>
      <w:proofErr w:type="spellStart"/>
      <w:r>
        <w:t>puţin</w:t>
      </w:r>
      <w:proofErr w:type="spellEnd"/>
      <w:r>
        <w:t xml:space="preserve"> următoarele elemente:</w:t>
      </w:r>
    </w:p>
    <w:p w14:paraId="13A54C94" w14:textId="77777777" w:rsidR="006B2DAD" w:rsidRDefault="006B2DAD" w:rsidP="005345D4">
      <w:pPr>
        <w:pStyle w:val="Bodytext20"/>
        <w:numPr>
          <w:ilvl w:val="0"/>
          <w:numId w:val="49"/>
        </w:numPr>
        <w:shd w:val="clear" w:color="auto" w:fill="auto"/>
        <w:tabs>
          <w:tab w:val="left" w:pos="354"/>
        </w:tabs>
        <w:spacing w:before="0" w:line="566" w:lineRule="exact"/>
        <w:ind w:firstLine="0"/>
      </w:pPr>
      <w:proofErr w:type="spellStart"/>
      <w:r>
        <w:rPr>
          <w:rFonts w:eastAsiaTheme="majorEastAsia"/>
        </w:rPr>
        <w:t>Informaţii</w:t>
      </w:r>
      <w:proofErr w:type="spellEnd"/>
      <w:r>
        <w:rPr>
          <w:rFonts w:eastAsiaTheme="majorEastAsia"/>
        </w:rPr>
        <w:t xml:space="preserve"> generale privind obiectul </w:t>
      </w:r>
      <w:proofErr w:type="spellStart"/>
      <w:r>
        <w:rPr>
          <w:rFonts w:eastAsiaTheme="majorEastAsia"/>
        </w:rPr>
        <w:t>vanzarii</w:t>
      </w:r>
      <w:proofErr w:type="spellEnd"/>
      <w:r>
        <w:rPr>
          <w:rFonts w:eastAsiaTheme="majorEastAsia"/>
        </w:rPr>
        <w:t>:</w:t>
      </w:r>
    </w:p>
    <w:p w14:paraId="4777960B" w14:textId="77777777" w:rsidR="006B2DAD" w:rsidRDefault="006B2DAD" w:rsidP="005345D4">
      <w:pPr>
        <w:pStyle w:val="Bodytext20"/>
        <w:numPr>
          <w:ilvl w:val="0"/>
          <w:numId w:val="50"/>
        </w:numPr>
        <w:shd w:val="clear" w:color="auto" w:fill="auto"/>
        <w:tabs>
          <w:tab w:val="left" w:pos="397"/>
        </w:tabs>
        <w:spacing w:before="0" w:line="566" w:lineRule="exact"/>
        <w:ind w:firstLine="0"/>
      </w:pPr>
      <w:r>
        <w:t xml:space="preserve">descrierea </w:t>
      </w:r>
      <w:proofErr w:type="spellStart"/>
      <w:r>
        <w:t>şi</w:t>
      </w:r>
      <w:proofErr w:type="spellEnd"/>
      <w:r>
        <w:t xml:space="preserve"> identificarea bunului care urmează să fie vândut;</w:t>
      </w:r>
    </w:p>
    <w:p w14:paraId="51C3FA63" w14:textId="77777777" w:rsidR="006B2DAD" w:rsidRDefault="006B2DAD" w:rsidP="005345D4">
      <w:pPr>
        <w:pStyle w:val="Bodytext20"/>
        <w:numPr>
          <w:ilvl w:val="0"/>
          <w:numId w:val="50"/>
        </w:numPr>
        <w:shd w:val="clear" w:color="auto" w:fill="auto"/>
        <w:tabs>
          <w:tab w:val="left" w:pos="421"/>
        </w:tabs>
        <w:spacing w:before="0" w:after="196" w:line="374" w:lineRule="exact"/>
        <w:ind w:firstLine="0"/>
        <w:jc w:val="left"/>
      </w:pPr>
      <w:proofErr w:type="spellStart"/>
      <w:r>
        <w:t>condiţiile</w:t>
      </w:r>
      <w:proofErr w:type="spellEnd"/>
      <w:r>
        <w:t xml:space="preserve"> de exploatare a obiectului </w:t>
      </w:r>
      <w:proofErr w:type="spellStart"/>
      <w:r>
        <w:t>vanzarii</w:t>
      </w:r>
      <w:proofErr w:type="spellEnd"/>
      <w:r>
        <w:t xml:space="preserve"> si obiectivele de ordin economic, financiar, social </w:t>
      </w:r>
      <w:proofErr w:type="spellStart"/>
      <w:r>
        <w:t>şi</w:t>
      </w:r>
      <w:proofErr w:type="spellEnd"/>
      <w:r>
        <w:t xml:space="preserve"> de mediu urmărite de către </w:t>
      </w:r>
      <w:proofErr w:type="spellStart"/>
      <w:r>
        <w:t>vanzator</w:t>
      </w:r>
      <w:proofErr w:type="spellEnd"/>
      <w:r>
        <w:t xml:space="preserve"> privind exploatarea eficace a bunului care face obiectul </w:t>
      </w:r>
      <w:proofErr w:type="spellStart"/>
      <w:r>
        <w:t>vanzarii</w:t>
      </w:r>
      <w:proofErr w:type="spellEnd"/>
      <w:r>
        <w:t>.</w:t>
      </w:r>
    </w:p>
    <w:p w14:paraId="6669925C" w14:textId="77777777" w:rsidR="006B2DAD" w:rsidRDefault="006B2DAD" w:rsidP="005345D4">
      <w:pPr>
        <w:pStyle w:val="Bodytext20"/>
        <w:numPr>
          <w:ilvl w:val="0"/>
          <w:numId w:val="50"/>
        </w:numPr>
        <w:shd w:val="clear" w:color="auto" w:fill="auto"/>
        <w:tabs>
          <w:tab w:val="left" w:pos="421"/>
        </w:tabs>
        <w:spacing w:before="0" w:after="226" w:line="280" w:lineRule="exact"/>
        <w:ind w:firstLine="0"/>
      </w:pPr>
      <w:proofErr w:type="spellStart"/>
      <w:r>
        <w:t>destinaţia</w:t>
      </w:r>
      <w:proofErr w:type="spellEnd"/>
      <w:r>
        <w:t xml:space="preserve"> bunului care face obiectul </w:t>
      </w:r>
      <w:proofErr w:type="spellStart"/>
      <w:r>
        <w:t>vanzarii</w:t>
      </w:r>
      <w:proofErr w:type="spellEnd"/>
      <w:r>
        <w:t>;</w:t>
      </w:r>
    </w:p>
    <w:p w14:paraId="7B20D0EC" w14:textId="77777777" w:rsidR="006B2DAD" w:rsidRDefault="006B2DAD" w:rsidP="005345D4">
      <w:pPr>
        <w:pStyle w:val="Bodytext20"/>
        <w:numPr>
          <w:ilvl w:val="0"/>
          <w:numId w:val="51"/>
        </w:numPr>
        <w:shd w:val="clear" w:color="auto" w:fill="auto"/>
        <w:tabs>
          <w:tab w:val="left" w:pos="382"/>
        </w:tabs>
        <w:spacing w:before="0" w:after="147" w:line="280" w:lineRule="exact"/>
        <w:ind w:firstLine="0"/>
      </w:pPr>
      <w:proofErr w:type="spellStart"/>
      <w:r>
        <w:rPr>
          <w:rFonts w:eastAsiaTheme="majorEastAsia"/>
        </w:rPr>
        <w:t>Conditii</w:t>
      </w:r>
      <w:proofErr w:type="spellEnd"/>
      <w:r>
        <w:rPr>
          <w:rFonts w:eastAsiaTheme="majorEastAsia"/>
        </w:rPr>
        <w:t xml:space="preserve"> generale ale </w:t>
      </w:r>
      <w:proofErr w:type="spellStart"/>
      <w:r>
        <w:rPr>
          <w:rFonts w:eastAsiaTheme="majorEastAsia"/>
        </w:rPr>
        <w:t>vanzarii</w:t>
      </w:r>
      <w:proofErr w:type="spellEnd"/>
    </w:p>
    <w:p w14:paraId="34FBF774" w14:textId="77777777" w:rsidR="006B2DAD" w:rsidRDefault="006B2DAD" w:rsidP="006B2DAD">
      <w:pPr>
        <w:pStyle w:val="Bodytext20"/>
        <w:shd w:val="clear" w:color="auto" w:fill="auto"/>
        <w:spacing w:before="0" w:after="196" w:line="374" w:lineRule="exact"/>
        <w:ind w:firstLine="0"/>
      </w:pPr>
      <w:proofErr w:type="spellStart"/>
      <w:r>
        <w:t>Instrucţiunile</w:t>
      </w:r>
      <w:proofErr w:type="spellEnd"/>
      <w:r>
        <w:t xml:space="preserve"> pentru </w:t>
      </w:r>
      <w:proofErr w:type="spellStart"/>
      <w:r>
        <w:t>ofertanţi</w:t>
      </w:r>
      <w:proofErr w:type="spellEnd"/>
      <w:r>
        <w:t xml:space="preserve">, cuprind date </w:t>
      </w:r>
      <w:proofErr w:type="spellStart"/>
      <w:r>
        <w:t>şi</w:t>
      </w:r>
      <w:proofErr w:type="spellEnd"/>
      <w:r>
        <w:t xml:space="preserve"> </w:t>
      </w:r>
      <w:proofErr w:type="spellStart"/>
      <w:r>
        <w:t>informaţii</w:t>
      </w:r>
      <w:proofErr w:type="spellEnd"/>
      <w:r>
        <w:t xml:space="preserve"> asupra </w:t>
      </w:r>
      <w:proofErr w:type="spellStart"/>
      <w:r>
        <w:t>desfăşurării</w:t>
      </w:r>
      <w:proofErr w:type="spellEnd"/>
      <w:r>
        <w:t xml:space="preserve"> </w:t>
      </w:r>
      <w:proofErr w:type="spellStart"/>
      <w:r>
        <w:t>licitaţiei</w:t>
      </w:r>
      <w:proofErr w:type="spellEnd"/>
      <w:r>
        <w:t xml:space="preserve"> publice, precum </w:t>
      </w:r>
      <w:proofErr w:type="spellStart"/>
      <w:r>
        <w:t>şi</w:t>
      </w:r>
      <w:proofErr w:type="spellEnd"/>
      <w:r>
        <w:t xml:space="preserve"> precizări asupra modului de întocmire </w:t>
      </w:r>
      <w:proofErr w:type="spellStart"/>
      <w:r>
        <w:t>şi</w:t>
      </w:r>
      <w:proofErr w:type="spellEnd"/>
      <w:r>
        <w:t xml:space="preserve"> prezentare a ofertei, modalitatea de </w:t>
      </w:r>
      <w:proofErr w:type="spellStart"/>
      <w:r>
        <w:t>desfăşurare</w:t>
      </w:r>
      <w:proofErr w:type="spellEnd"/>
      <w:r>
        <w:t xml:space="preserve"> a </w:t>
      </w:r>
      <w:proofErr w:type="spellStart"/>
      <w:r>
        <w:t>licitaţiei</w:t>
      </w:r>
      <w:proofErr w:type="spellEnd"/>
      <w:r>
        <w:t>, respectiv:</w:t>
      </w:r>
    </w:p>
    <w:p w14:paraId="4150F196" w14:textId="77777777" w:rsidR="006B2DAD" w:rsidRDefault="006B2DAD" w:rsidP="005345D4">
      <w:pPr>
        <w:pStyle w:val="Bodytext20"/>
        <w:numPr>
          <w:ilvl w:val="0"/>
          <w:numId w:val="52"/>
        </w:numPr>
        <w:shd w:val="clear" w:color="auto" w:fill="auto"/>
        <w:tabs>
          <w:tab w:val="left" w:pos="397"/>
        </w:tabs>
        <w:spacing w:before="0" w:after="138" w:line="280" w:lineRule="exact"/>
        <w:ind w:firstLine="0"/>
      </w:pPr>
      <w:r>
        <w:t xml:space="preserve">- </w:t>
      </w:r>
      <w:proofErr w:type="spellStart"/>
      <w:r>
        <w:t>informaţii</w:t>
      </w:r>
      <w:proofErr w:type="spellEnd"/>
      <w:r>
        <w:t xml:space="preserve"> generale privind organizatorul </w:t>
      </w:r>
      <w:proofErr w:type="spellStart"/>
      <w:r>
        <w:t>licitaţiei</w:t>
      </w:r>
      <w:proofErr w:type="spellEnd"/>
      <w:r>
        <w:t xml:space="preserve"> </w:t>
      </w:r>
      <w:proofErr w:type="spellStart"/>
      <w:r>
        <w:t>şi</w:t>
      </w:r>
      <w:proofErr w:type="spellEnd"/>
      <w:r>
        <w:t xml:space="preserve"> procedura de </w:t>
      </w:r>
      <w:proofErr w:type="spellStart"/>
      <w:r>
        <w:t>licitaţie</w:t>
      </w:r>
      <w:proofErr w:type="spellEnd"/>
      <w:r>
        <w:t>;</w:t>
      </w:r>
    </w:p>
    <w:p w14:paraId="5950D62A" w14:textId="77777777" w:rsidR="006B2DAD" w:rsidRDefault="006B2DAD" w:rsidP="005345D4">
      <w:pPr>
        <w:pStyle w:val="Bodytext20"/>
        <w:numPr>
          <w:ilvl w:val="0"/>
          <w:numId w:val="52"/>
        </w:numPr>
        <w:shd w:val="clear" w:color="auto" w:fill="auto"/>
        <w:tabs>
          <w:tab w:val="left" w:pos="478"/>
        </w:tabs>
        <w:spacing w:before="0" w:after="199" w:line="379" w:lineRule="exact"/>
        <w:ind w:firstLine="0"/>
      </w:pPr>
      <w:r>
        <w:t xml:space="preserve">- lista documentelor obligatorii </w:t>
      </w:r>
      <w:proofErr w:type="spellStart"/>
      <w:r>
        <w:t>şi</w:t>
      </w:r>
      <w:proofErr w:type="spellEnd"/>
      <w:r>
        <w:t xml:space="preserve"> necesare pentru participarea la </w:t>
      </w:r>
      <w:proofErr w:type="spellStart"/>
      <w:r>
        <w:t>licitaţie</w:t>
      </w:r>
      <w:proofErr w:type="spellEnd"/>
      <w:r>
        <w:t xml:space="preserve">, modul </w:t>
      </w:r>
      <w:proofErr w:type="spellStart"/>
      <w:r>
        <w:t>şi</w:t>
      </w:r>
      <w:proofErr w:type="spellEnd"/>
      <w:r>
        <w:t xml:space="preserve"> locul de înregistrare al acestora;</w:t>
      </w:r>
    </w:p>
    <w:p w14:paraId="0D34FED3" w14:textId="77777777" w:rsidR="006B2DAD" w:rsidRDefault="006B2DAD" w:rsidP="005345D4">
      <w:pPr>
        <w:pStyle w:val="Bodytext20"/>
        <w:numPr>
          <w:ilvl w:val="0"/>
          <w:numId w:val="52"/>
        </w:numPr>
        <w:shd w:val="clear" w:color="auto" w:fill="auto"/>
        <w:tabs>
          <w:tab w:val="left" w:pos="421"/>
        </w:tabs>
        <w:spacing w:before="0" w:after="151" w:line="280" w:lineRule="exact"/>
        <w:ind w:firstLine="0"/>
      </w:pPr>
      <w:r>
        <w:t xml:space="preserve">- </w:t>
      </w:r>
      <w:proofErr w:type="spellStart"/>
      <w:r>
        <w:t>preţul</w:t>
      </w:r>
      <w:proofErr w:type="spellEnd"/>
      <w:r>
        <w:t xml:space="preserve"> </w:t>
      </w:r>
      <w:proofErr w:type="spellStart"/>
      <w:r>
        <w:t>documentaţiei</w:t>
      </w:r>
      <w:proofErr w:type="spellEnd"/>
      <w:r>
        <w:t xml:space="preserve"> de </w:t>
      </w:r>
      <w:proofErr w:type="spellStart"/>
      <w:r>
        <w:t>licitaţie</w:t>
      </w:r>
      <w:proofErr w:type="spellEnd"/>
      <w:r>
        <w:t>;</w:t>
      </w:r>
    </w:p>
    <w:p w14:paraId="452097E7" w14:textId="77777777" w:rsidR="006B2DAD" w:rsidRDefault="006B2DAD" w:rsidP="005345D4">
      <w:pPr>
        <w:pStyle w:val="Bodytext20"/>
        <w:numPr>
          <w:ilvl w:val="0"/>
          <w:numId w:val="52"/>
        </w:numPr>
        <w:shd w:val="clear" w:color="auto" w:fill="auto"/>
        <w:tabs>
          <w:tab w:val="left" w:pos="421"/>
        </w:tabs>
        <w:spacing w:before="0" w:after="196" w:line="374" w:lineRule="exact"/>
        <w:ind w:firstLine="0"/>
      </w:pPr>
      <w:r>
        <w:t xml:space="preserve">- natura si cuantumul </w:t>
      </w:r>
      <w:proofErr w:type="spellStart"/>
      <w:r>
        <w:t>garanţiei</w:t>
      </w:r>
      <w:proofErr w:type="spellEnd"/>
      <w:r>
        <w:t xml:space="preserve"> </w:t>
      </w:r>
      <w:proofErr w:type="spellStart"/>
      <w:r>
        <w:t>şi</w:t>
      </w:r>
      <w:proofErr w:type="spellEnd"/>
      <w:r>
        <w:t xml:space="preserve"> taxei de participare la </w:t>
      </w:r>
      <w:proofErr w:type="spellStart"/>
      <w:r>
        <w:t>licitaţie</w:t>
      </w:r>
      <w:proofErr w:type="spellEnd"/>
      <w:r>
        <w:t xml:space="preserve">, precum </w:t>
      </w:r>
      <w:proofErr w:type="spellStart"/>
      <w:r>
        <w:t>şi</w:t>
      </w:r>
      <w:proofErr w:type="spellEnd"/>
      <w:r>
        <w:t xml:space="preserve"> forma de depunere </w:t>
      </w:r>
      <w:proofErr w:type="spellStart"/>
      <w:r>
        <w:t>şi</w:t>
      </w:r>
      <w:proofErr w:type="spellEnd"/>
      <w:r>
        <w:t xml:space="preserve"> </w:t>
      </w:r>
      <w:proofErr w:type="spellStart"/>
      <w:r>
        <w:t>condiţiile</w:t>
      </w:r>
      <w:proofErr w:type="spellEnd"/>
      <w:r>
        <w:t xml:space="preserve"> de restituire a acestora;</w:t>
      </w:r>
    </w:p>
    <w:p w14:paraId="0E705C0D" w14:textId="77777777" w:rsidR="006B2DAD" w:rsidRDefault="006B2DAD" w:rsidP="005345D4">
      <w:pPr>
        <w:pStyle w:val="Bodytext20"/>
        <w:numPr>
          <w:ilvl w:val="0"/>
          <w:numId w:val="52"/>
        </w:numPr>
        <w:shd w:val="clear" w:color="auto" w:fill="auto"/>
        <w:tabs>
          <w:tab w:val="left" w:pos="421"/>
        </w:tabs>
        <w:spacing w:before="0" w:after="222" w:line="280" w:lineRule="exact"/>
        <w:ind w:firstLine="0"/>
      </w:pPr>
      <w:r>
        <w:t xml:space="preserve">- </w:t>
      </w:r>
      <w:proofErr w:type="spellStart"/>
      <w:r>
        <w:t>condiţii</w:t>
      </w:r>
      <w:proofErr w:type="spellEnd"/>
      <w:r>
        <w:t xml:space="preserve"> de participare la </w:t>
      </w:r>
      <w:proofErr w:type="spellStart"/>
      <w:r>
        <w:t>licitaţie</w:t>
      </w:r>
      <w:proofErr w:type="spellEnd"/>
      <w:r>
        <w:t xml:space="preserve">, </w:t>
      </w:r>
      <w:proofErr w:type="spellStart"/>
      <w:r>
        <w:t>condiţii</w:t>
      </w:r>
      <w:proofErr w:type="spellEnd"/>
      <w:r>
        <w:t xml:space="preserve"> de eligibilitate</w:t>
      </w:r>
    </w:p>
    <w:p w14:paraId="07881E1E" w14:textId="77777777" w:rsidR="009E4EE9" w:rsidRDefault="009E4EE9" w:rsidP="005345D4">
      <w:pPr>
        <w:pStyle w:val="Bodytext20"/>
        <w:numPr>
          <w:ilvl w:val="0"/>
          <w:numId w:val="52"/>
        </w:numPr>
        <w:shd w:val="clear" w:color="auto" w:fill="auto"/>
        <w:tabs>
          <w:tab w:val="left" w:pos="421"/>
        </w:tabs>
        <w:spacing w:before="0" w:line="379" w:lineRule="exact"/>
        <w:ind w:firstLine="0"/>
      </w:pPr>
      <w:r>
        <w:t>f)</w:t>
      </w:r>
      <w:r w:rsidR="006B2DAD">
        <w:t xml:space="preserve">- elemente de </w:t>
      </w:r>
      <w:proofErr w:type="spellStart"/>
      <w:r w:rsidR="006B2DAD">
        <w:t>preţ</w:t>
      </w:r>
      <w:proofErr w:type="spellEnd"/>
      <w:r w:rsidR="006B2DAD">
        <w:t xml:space="preserve"> (</w:t>
      </w:r>
      <w:proofErr w:type="spellStart"/>
      <w:r w:rsidR="006B2DAD">
        <w:t>preţul</w:t>
      </w:r>
      <w:proofErr w:type="spellEnd"/>
      <w:r w:rsidR="006B2DAD">
        <w:t xml:space="preserve"> de pornire al </w:t>
      </w:r>
      <w:proofErr w:type="spellStart"/>
      <w:r w:rsidR="006B2DAD">
        <w:t>licitaţiei</w:t>
      </w:r>
      <w:proofErr w:type="spellEnd"/>
      <w:r w:rsidR="006B2DAD">
        <w:t>);</w:t>
      </w:r>
      <w:r>
        <w:t xml:space="preserve"> - modul de întocmire </w:t>
      </w:r>
      <w:proofErr w:type="spellStart"/>
      <w:r>
        <w:t>şi</w:t>
      </w:r>
      <w:proofErr w:type="spellEnd"/>
      <w:r>
        <w:t xml:space="preserve"> prezentare a ofertei, </w:t>
      </w:r>
      <w:proofErr w:type="spellStart"/>
      <w:r>
        <w:t>condiţiile</w:t>
      </w:r>
      <w:proofErr w:type="spellEnd"/>
      <w:r>
        <w:t xml:space="preserve"> de valabilitate pe care trebuie sa le </w:t>
      </w:r>
      <w:proofErr w:type="spellStart"/>
      <w:r>
        <w:t>indeplineasca</w:t>
      </w:r>
      <w:proofErr w:type="spellEnd"/>
      <w:r>
        <w:t xml:space="preserve"> ofertele;</w:t>
      </w:r>
    </w:p>
    <w:p w14:paraId="0BF80BA4" w14:textId="77777777" w:rsidR="009E4EE9" w:rsidRDefault="009E4EE9" w:rsidP="005345D4">
      <w:pPr>
        <w:pStyle w:val="Bodytext20"/>
        <w:numPr>
          <w:ilvl w:val="0"/>
          <w:numId w:val="52"/>
        </w:numPr>
        <w:shd w:val="clear" w:color="auto" w:fill="auto"/>
        <w:tabs>
          <w:tab w:val="left" w:pos="416"/>
        </w:tabs>
        <w:spacing w:before="0" w:line="571" w:lineRule="exact"/>
        <w:ind w:firstLine="0"/>
      </w:pPr>
      <w:r>
        <w:t xml:space="preserve">-modul de </w:t>
      </w:r>
      <w:proofErr w:type="spellStart"/>
      <w:r>
        <w:t>desfăşurare</w:t>
      </w:r>
      <w:proofErr w:type="spellEnd"/>
      <w:r>
        <w:t xml:space="preserve"> a </w:t>
      </w:r>
      <w:proofErr w:type="spellStart"/>
      <w:r>
        <w:t>licitaţiei</w:t>
      </w:r>
      <w:proofErr w:type="spellEnd"/>
      <w:r>
        <w:t>;</w:t>
      </w:r>
    </w:p>
    <w:p w14:paraId="45E34288" w14:textId="77777777" w:rsidR="009E4EE9" w:rsidRDefault="009E4EE9" w:rsidP="005345D4">
      <w:pPr>
        <w:pStyle w:val="Bodytext20"/>
        <w:numPr>
          <w:ilvl w:val="0"/>
          <w:numId w:val="52"/>
        </w:numPr>
        <w:shd w:val="clear" w:color="auto" w:fill="auto"/>
        <w:tabs>
          <w:tab w:val="left" w:pos="416"/>
        </w:tabs>
        <w:spacing w:before="0" w:line="571" w:lineRule="exact"/>
        <w:ind w:firstLine="0"/>
      </w:pPr>
      <w:r>
        <w:t xml:space="preserve">- criterii de </w:t>
      </w:r>
      <w:proofErr w:type="spellStart"/>
      <w:r>
        <w:t>selecţie</w:t>
      </w:r>
      <w:proofErr w:type="spellEnd"/>
      <w:r>
        <w:t xml:space="preserve"> a ofertelor;</w:t>
      </w:r>
    </w:p>
    <w:p w14:paraId="3A7C3ED6" w14:textId="77777777" w:rsidR="009E4EE9" w:rsidRDefault="009E4EE9" w:rsidP="005345D4">
      <w:pPr>
        <w:pStyle w:val="Bodytext20"/>
        <w:numPr>
          <w:ilvl w:val="0"/>
          <w:numId w:val="52"/>
        </w:numPr>
        <w:shd w:val="clear" w:color="auto" w:fill="auto"/>
        <w:tabs>
          <w:tab w:val="left" w:pos="416"/>
        </w:tabs>
        <w:spacing w:before="0" w:line="571" w:lineRule="exact"/>
        <w:ind w:firstLine="0"/>
      </w:pPr>
      <w:r>
        <w:t xml:space="preserve">- </w:t>
      </w:r>
      <w:proofErr w:type="spellStart"/>
      <w:r>
        <w:t>contestaţii</w:t>
      </w:r>
      <w:proofErr w:type="spellEnd"/>
      <w:r>
        <w:t>.</w:t>
      </w:r>
    </w:p>
    <w:p w14:paraId="4B837301" w14:textId="77777777" w:rsidR="009E4EE9" w:rsidRDefault="009E4EE9" w:rsidP="005345D4">
      <w:pPr>
        <w:pStyle w:val="Bodytext20"/>
        <w:numPr>
          <w:ilvl w:val="0"/>
          <w:numId w:val="52"/>
        </w:numPr>
        <w:shd w:val="clear" w:color="auto" w:fill="auto"/>
        <w:tabs>
          <w:tab w:val="left" w:pos="416"/>
        </w:tabs>
        <w:spacing w:before="0" w:line="571" w:lineRule="exact"/>
        <w:ind w:firstLine="0"/>
      </w:pPr>
      <w:proofErr w:type="spellStart"/>
      <w:r>
        <w:t>obligaţiile</w:t>
      </w:r>
      <w:proofErr w:type="spellEnd"/>
      <w:r>
        <w:t xml:space="preserve"> privind </w:t>
      </w:r>
      <w:proofErr w:type="spellStart"/>
      <w:r>
        <w:t>protecţia</w:t>
      </w:r>
      <w:proofErr w:type="spellEnd"/>
      <w:r>
        <w:t xml:space="preserve"> mediului, stabilite conform </w:t>
      </w:r>
      <w:proofErr w:type="spellStart"/>
      <w:r>
        <w:t>legislaţiei</w:t>
      </w:r>
      <w:proofErr w:type="spellEnd"/>
      <w:r>
        <w:t xml:space="preserve"> în vigoare;</w:t>
      </w:r>
    </w:p>
    <w:p w14:paraId="0CDFD059" w14:textId="77777777" w:rsidR="009E4EE9" w:rsidRDefault="009E4EE9" w:rsidP="005345D4">
      <w:pPr>
        <w:pStyle w:val="Bodytext20"/>
        <w:numPr>
          <w:ilvl w:val="0"/>
          <w:numId w:val="52"/>
        </w:numPr>
        <w:shd w:val="clear" w:color="auto" w:fill="auto"/>
        <w:tabs>
          <w:tab w:val="left" w:pos="416"/>
        </w:tabs>
        <w:spacing w:before="0" w:after="116" w:line="374" w:lineRule="exact"/>
        <w:ind w:firstLine="0"/>
      </w:pPr>
      <w:r>
        <w:t xml:space="preserve">oricare alte </w:t>
      </w:r>
      <w:proofErr w:type="spellStart"/>
      <w:r>
        <w:t>condiţii</w:t>
      </w:r>
      <w:proofErr w:type="spellEnd"/>
      <w:r>
        <w:t xml:space="preserve"> specifice care vor fi stabilite de către autoritatea </w:t>
      </w:r>
      <w:proofErr w:type="spellStart"/>
      <w:r>
        <w:t>administraţiei</w:t>
      </w:r>
      <w:proofErr w:type="spellEnd"/>
      <w:r>
        <w:t xml:space="preserve"> publice locale;</w:t>
      </w:r>
    </w:p>
    <w:p w14:paraId="014897CA" w14:textId="77777777" w:rsidR="009E4EE9" w:rsidRDefault="009E4EE9" w:rsidP="005345D4">
      <w:pPr>
        <w:pStyle w:val="Bodytext20"/>
        <w:numPr>
          <w:ilvl w:val="0"/>
          <w:numId w:val="52"/>
        </w:numPr>
        <w:shd w:val="clear" w:color="auto" w:fill="auto"/>
        <w:tabs>
          <w:tab w:val="left" w:pos="493"/>
        </w:tabs>
        <w:spacing w:before="0" w:after="151" w:line="379" w:lineRule="exact"/>
        <w:ind w:firstLine="0"/>
        <w:jc w:val="left"/>
      </w:pPr>
      <w:proofErr w:type="spellStart"/>
      <w:r>
        <w:t>condiţiile</w:t>
      </w:r>
      <w:proofErr w:type="spellEnd"/>
      <w:r>
        <w:t xml:space="preserve"> speciale impuse de natura bunurilor ce fac obiectul </w:t>
      </w:r>
      <w:proofErr w:type="spellStart"/>
      <w:r>
        <w:t>vanzarii</w:t>
      </w:r>
      <w:proofErr w:type="spellEnd"/>
      <w:r>
        <w:t>, cum sunt:</w:t>
      </w:r>
    </w:p>
    <w:p w14:paraId="58F3CF5D" w14:textId="77777777" w:rsidR="009E4EE9" w:rsidRDefault="009E4EE9" w:rsidP="005345D4">
      <w:pPr>
        <w:pStyle w:val="Bodytext20"/>
        <w:numPr>
          <w:ilvl w:val="0"/>
          <w:numId w:val="39"/>
        </w:numPr>
        <w:shd w:val="clear" w:color="auto" w:fill="auto"/>
        <w:tabs>
          <w:tab w:val="left" w:pos="757"/>
        </w:tabs>
        <w:spacing w:before="0" w:line="341" w:lineRule="exact"/>
        <w:ind w:left="380" w:firstLine="0"/>
      </w:pPr>
      <w:r>
        <w:t>protejarea secretului de stat,</w:t>
      </w:r>
    </w:p>
    <w:p w14:paraId="1C66F85B" w14:textId="77777777" w:rsidR="009E4EE9" w:rsidRDefault="009E4EE9" w:rsidP="005345D4">
      <w:pPr>
        <w:pStyle w:val="Bodytext20"/>
        <w:numPr>
          <w:ilvl w:val="0"/>
          <w:numId w:val="39"/>
        </w:numPr>
        <w:shd w:val="clear" w:color="auto" w:fill="auto"/>
        <w:tabs>
          <w:tab w:val="left" w:pos="757"/>
        </w:tabs>
        <w:spacing w:before="0" w:line="341" w:lineRule="exact"/>
        <w:ind w:left="380" w:firstLine="0"/>
      </w:pPr>
      <w:r>
        <w:lastRenderedPageBreak/>
        <w:t>materiale cu regim special,</w:t>
      </w:r>
    </w:p>
    <w:p w14:paraId="35528AA2" w14:textId="77777777" w:rsidR="009E4EE9" w:rsidRDefault="009E4EE9" w:rsidP="005345D4">
      <w:pPr>
        <w:pStyle w:val="Bodytext20"/>
        <w:numPr>
          <w:ilvl w:val="0"/>
          <w:numId w:val="39"/>
        </w:numPr>
        <w:shd w:val="clear" w:color="auto" w:fill="auto"/>
        <w:tabs>
          <w:tab w:val="left" w:pos="757"/>
        </w:tabs>
        <w:spacing w:before="0" w:line="341" w:lineRule="exact"/>
        <w:ind w:left="380" w:firstLine="0"/>
      </w:pPr>
      <w:proofErr w:type="spellStart"/>
      <w:r>
        <w:t>condiţii</w:t>
      </w:r>
      <w:proofErr w:type="spellEnd"/>
      <w:r>
        <w:t xml:space="preserve"> de </w:t>
      </w:r>
      <w:proofErr w:type="spellStart"/>
      <w:r>
        <w:t>siguranţă</w:t>
      </w:r>
      <w:proofErr w:type="spellEnd"/>
      <w:r>
        <w:t xml:space="preserve"> în exploatare,</w:t>
      </w:r>
    </w:p>
    <w:p w14:paraId="3A9D3EF2" w14:textId="77777777" w:rsidR="009E4EE9" w:rsidRDefault="009E4EE9" w:rsidP="005345D4">
      <w:pPr>
        <w:pStyle w:val="Bodytext20"/>
        <w:numPr>
          <w:ilvl w:val="0"/>
          <w:numId w:val="39"/>
        </w:numPr>
        <w:shd w:val="clear" w:color="auto" w:fill="auto"/>
        <w:tabs>
          <w:tab w:val="left" w:pos="757"/>
        </w:tabs>
        <w:spacing w:before="0" w:line="322" w:lineRule="exact"/>
        <w:ind w:left="780"/>
        <w:jc w:val="left"/>
      </w:pPr>
      <w:proofErr w:type="spellStart"/>
      <w:r>
        <w:t>condiţii</w:t>
      </w:r>
      <w:proofErr w:type="spellEnd"/>
      <w:r>
        <w:t xml:space="preserve"> privind folosirea </w:t>
      </w:r>
      <w:proofErr w:type="spellStart"/>
      <w:r>
        <w:t>şi</w:t>
      </w:r>
      <w:proofErr w:type="spellEnd"/>
      <w:r>
        <w:t xml:space="preserve"> conservarea patrimoniului sau cele privind protejarea </w:t>
      </w:r>
      <w:proofErr w:type="spellStart"/>
      <w:r>
        <w:t>şi</w:t>
      </w:r>
      <w:proofErr w:type="spellEnd"/>
      <w:r>
        <w:t xml:space="preserve"> punerea în valoare a patrimoniului cultural </w:t>
      </w:r>
      <w:proofErr w:type="spellStart"/>
      <w:r>
        <w:t>naţional</w:t>
      </w:r>
      <w:proofErr w:type="spellEnd"/>
      <w:r>
        <w:t>, după caz,</w:t>
      </w:r>
    </w:p>
    <w:p w14:paraId="3D849870" w14:textId="77777777" w:rsidR="009E4EE9" w:rsidRDefault="009E4EE9" w:rsidP="005345D4">
      <w:pPr>
        <w:pStyle w:val="Bodytext20"/>
        <w:numPr>
          <w:ilvl w:val="0"/>
          <w:numId w:val="39"/>
        </w:numPr>
        <w:shd w:val="clear" w:color="auto" w:fill="auto"/>
        <w:tabs>
          <w:tab w:val="left" w:pos="757"/>
        </w:tabs>
        <w:spacing w:before="0" w:line="331" w:lineRule="exact"/>
        <w:ind w:left="380" w:firstLine="0"/>
      </w:pPr>
      <w:proofErr w:type="spellStart"/>
      <w:r>
        <w:t>protecţia</w:t>
      </w:r>
      <w:proofErr w:type="spellEnd"/>
      <w:r>
        <w:t xml:space="preserve"> mediului,</w:t>
      </w:r>
    </w:p>
    <w:p w14:paraId="22D8E851" w14:textId="77777777" w:rsidR="009E4EE9" w:rsidRDefault="009E4EE9" w:rsidP="009E4EE9">
      <w:pPr>
        <w:pStyle w:val="Bodytext20"/>
        <w:shd w:val="clear" w:color="auto" w:fill="auto"/>
        <w:spacing w:before="0" w:after="2062"/>
        <w:ind w:firstLine="0"/>
      </w:pPr>
      <w:proofErr w:type="spellStart"/>
      <w:r>
        <w:t>condiţii</w:t>
      </w:r>
      <w:proofErr w:type="spellEnd"/>
      <w:r>
        <w:t xml:space="preserve"> impuse de acordurile </w:t>
      </w:r>
      <w:proofErr w:type="spellStart"/>
      <w:r>
        <w:t>şi</w:t>
      </w:r>
      <w:proofErr w:type="spellEnd"/>
      <w:r>
        <w:t xml:space="preserve"> </w:t>
      </w:r>
      <w:proofErr w:type="spellStart"/>
      <w:r>
        <w:t>convenţiile</w:t>
      </w:r>
      <w:proofErr w:type="spellEnd"/>
      <w:r>
        <w:t xml:space="preserve"> </w:t>
      </w:r>
      <w:proofErr w:type="spellStart"/>
      <w:r>
        <w:t>internaţionale</w:t>
      </w:r>
      <w:proofErr w:type="spellEnd"/>
      <w:r>
        <w:t xml:space="preserve"> la care România este parte.</w:t>
      </w:r>
    </w:p>
    <w:p w14:paraId="765526EA" w14:textId="77777777" w:rsidR="009E4EE9" w:rsidRDefault="009E4EE9" w:rsidP="009E4EE9">
      <w:pPr>
        <w:pStyle w:val="Bodytext20"/>
        <w:shd w:val="clear" w:color="auto" w:fill="auto"/>
        <w:spacing w:before="0" w:after="817" w:line="280" w:lineRule="exact"/>
        <w:ind w:right="260" w:firstLine="0"/>
        <w:jc w:val="right"/>
      </w:pPr>
      <w:r>
        <w:t>Anexa nr.2 la Regulament</w:t>
      </w:r>
    </w:p>
    <w:p w14:paraId="3BC2E7C1" w14:textId="77777777" w:rsidR="009E4EE9" w:rsidRDefault="009E4EE9" w:rsidP="009E4EE9">
      <w:pPr>
        <w:pStyle w:val="Bodytext120"/>
        <w:shd w:val="clear" w:color="auto" w:fill="auto"/>
        <w:spacing w:after="222" w:line="280" w:lineRule="exact"/>
      </w:pPr>
      <w:r>
        <w:t>ANUNŢUL DE LICITAŢIE</w:t>
      </w:r>
    </w:p>
    <w:p w14:paraId="3F419D9F" w14:textId="77777777" w:rsidR="009E4EE9" w:rsidRDefault="009E4EE9" w:rsidP="009E4EE9">
      <w:pPr>
        <w:pStyle w:val="Bodytext20"/>
        <w:shd w:val="clear" w:color="auto" w:fill="auto"/>
        <w:spacing w:before="0" w:after="756" w:line="280" w:lineRule="exact"/>
        <w:ind w:firstLine="0"/>
      </w:pPr>
      <w:r>
        <w:t xml:space="preserve">Trebuie sa cuprindă cel </w:t>
      </w:r>
      <w:proofErr w:type="spellStart"/>
      <w:r>
        <w:t>puţin</w:t>
      </w:r>
      <w:proofErr w:type="spellEnd"/>
      <w:r>
        <w:t xml:space="preserve"> următoarele elemente:</w:t>
      </w:r>
    </w:p>
    <w:p w14:paraId="5348B3AD" w14:textId="77777777" w:rsidR="009E4EE9" w:rsidRDefault="009E4EE9" w:rsidP="005345D4">
      <w:pPr>
        <w:pStyle w:val="Bodytext20"/>
        <w:numPr>
          <w:ilvl w:val="0"/>
          <w:numId w:val="53"/>
        </w:numPr>
        <w:shd w:val="clear" w:color="auto" w:fill="auto"/>
        <w:tabs>
          <w:tab w:val="left" w:pos="397"/>
        </w:tabs>
        <w:spacing w:before="0" w:after="116" w:line="374" w:lineRule="exact"/>
        <w:ind w:firstLine="0"/>
      </w:pPr>
      <w:proofErr w:type="spellStart"/>
      <w:r>
        <w:rPr>
          <w:rFonts w:eastAsiaTheme="majorEastAsia"/>
        </w:rPr>
        <w:t>informaţii</w:t>
      </w:r>
      <w:proofErr w:type="spellEnd"/>
      <w:r>
        <w:rPr>
          <w:rFonts w:eastAsiaTheme="majorEastAsia"/>
        </w:rPr>
        <w:t xml:space="preserve"> generale privind vânzătorul, precum: denumirea, codul de identificare fiscală, adresa, datele de contact, persoana de contact;</w:t>
      </w:r>
    </w:p>
    <w:p w14:paraId="2721E8AA" w14:textId="77777777" w:rsidR="009E4EE9" w:rsidRDefault="009E4EE9" w:rsidP="005345D4">
      <w:pPr>
        <w:pStyle w:val="Bodytext20"/>
        <w:numPr>
          <w:ilvl w:val="0"/>
          <w:numId w:val="53"/>
        </w:numPr>
        <w:shd w:val="clear" w:color="auto" w:fill="auto"/>
        <w:tabs>
          <w:tab w:val="left" w:pos="416"/>
        </w:tabs>
        <w:spacing w:before="0" w:after="199" w:line="379" w:lineRule="exact"/>
        <w:ind w:firstLine="0"/>
      </w:pPr>
      <w:proofErr w:type="spellStart"/>
      <w:r>
        <w:rPr>
          <w:rFonts w:eastAsiaTheme="majorEastAsia"/>
        </w:rPr>
        <w:t>informaţii</w:t>
      </w:r>
      <w:proofErr w:type="spellEnd"/>
      <w:r>
        <w:rPr>
          <w:rFonts w:eastAsiaTheme="majorEastAsia"/>
        </w:rPr>
        <w:t xml:space="preserve"> generale privind obiectul </w:t>
      </w:r>
      <w:proofErr w:type="spellStart"/>
      <w:r>
        <w:rPr>
          <w:rFonts w:eastAsiaTheme="majorEastAsia"/>
        </w:rPr>
        <w:t>vanzarii</w:t>
      </w:r>
      <w:proofErr w:type="spellEnd"/>
      <w:r>
        <w:rPr>
          <w:rFonts w:eastAsiaTheme="majorEastAsia"/>
        </w:rPr>
        <w:t>, în special descrierea si identificarea bunului care urmează să fie vândut:</w:t>
      </w:r>
    </w:p>
    <w:p w14:paraId="5AE77C0D" w14:textId="77777777" w:rsidR="009E4EE9" w:rsidRDefault="009E4EE9" w:rsidP="005345D4">
      <w:pPr>
        <w:pStyle w:val="Bodytext20"/>
        <w:numPr>
          <w:ilvl w:val="0"/>
          <w:numId w:val="53"/>
        </w:numPr>
        <w:shd w:val="clear" w:color="auto" w:fill="auto"/>
        <w:tabs>
          <w:tab w:val="left" w:pos="416"/>
        </w:tabs>
        <w:spacing w:before="0" w:after="147" w:line="280" w:lineRule="exact"/>
        <w:ind w:firstLine="0"/>
      </w:pPr>
      <w:proofErr w:type="spellStart"/>
      <w:r>
        <w:rPr>
          <w:rFonts w:eastAsiaTheme="majorEastAsia"/>
        </w:rPr>
        <w:t>informaţii</w:t>
      </w:r>
      <w:proofErr w:type="spellEnd"/>
      <w:r>
        <w:rPr>
          <w:rFonts w:eastAsiaTheme="majorEastAsia"/>
        </w:rPr>
        <w:t xml:space="preserve"> privind </w:t>
      </w:r>
      <w:proofErr w:type="spellStart"/>
      <w:r>
        <w:rPr>
          <w:rFonts w:eastAsiaTheme="majorEastAsia"/>
        </w:rPr>
        <w:t>documentaţia</w:t>
      </w:r>
      <w:proofErr w:type="spellEnd"/>
      <w:r>
        <w:rPr>
          <w:rFonts w:eastAsiaTheme="majorEastAsia"/>
        </w:rPr>
        <w:t xml:space="preserve"> de atribuire:</w:t>
      </w:r>
    </w:p>
    <w:p w14:paraId="7D8EE4B2" w14:textId="77777777" w:rsidR="009E4EE9" w:rsidRDefault="009E4EE9" w:rsidP="005345D4">
      <w:pPr>
        <w:pStyle w:val="Bodytext20"/>
        <w:numPr>
          <w:ilvl w:val="0"/>
          <w:numId w:val="39"/>
        </w:numPr>
        <w:shd w:val="clear" w:color="auto" w:fill="auto"/>
        <w:tabs>
          <w:tab w:val="left" w:pos="282"/>
        </w:tabs>
        <w:spacing w:before="0" w:after="124" w:line="374" w:lineRule="exact"/>
        <w:ind w:firstLine="0"/>
      </w:pPr>
      <w:r>
        <w:t xml:space="preserve">modalitatea sau </w:t>
      </w:r>
      <w:proofErr w:type="spellStart"/>
      <w:r>
        <w:t>modalităţile</w:t>
      </w:r>
      <w:proofErr w:type="spellEnd"/>
      <w:r>
        <w:t xml:space="preserve"> prin care persoanele interesate pot intra în posesia unui exemplar al </w:t>
      </w:r>
      <w:proofErr w:type="spellStart"/>
      <w:r>
        <w:t>documentaţiei</w:t>
      </w:r>
      <w:proofErr w:type="spellEnd"/>
      <w:r>
        <w:t xml:space="preserve"> de atribuire;</w:t>
      </w:r>
    </w:p>
    <w:p w14:paraId="6DE88908" w14:textId="77777777" w:rsidR="009E4EE9" w:rsidRDefault="009E4EE9" w:rsidP="009E4EE9">
      <w:pPr>
        <w:pStyle w:val="Bodytext20"/>
        <w:shd w:val="clear" w:color="auto" w:fill="auto"/>
        <w:spacing w:before="0" w:after="113" w:line="370" w:lineRule="exact"/>
        <w:ind w:firstLine="0"/>
        <w:jc w:val="center"/>
      </w:pPr>
      <w:r>
        <w:t xml:space="preserve">-denumirea </w:t>
      </w:r>
      <w:proofErr w:type="spellStart"/>
      <w:r>
        <w:t>şi</w:t>
      </w:r>
      <w:proofErr w:type="spellEnd"/>
      <w:r>
        <w:t xml:space="preserve"> datele de contact ale serviciului/compartimentului din cadrul</w:t>
      </w:r>
      <w:r>
        <w:br/>
        <w:t xml:space="preserve">vânzătorului, de la care se poate </w:t>
      </w:r>
      <w:proofErr w:type="spellStart"/>
      <w:r>
        <w:t>obţine</w:t>
      </w:r>
      <w:proofErr w:type="spellEnd"/>
      <w:r>
        <w:t xml:space="preserve"> un exemplar din </w:t>
      </w:r>
      <w:proofErr w:type="spellStart"/>
      <w:r>
        <w:t>documentaţia</w:t>
      </w:r>
      <w:proofErr w:type="spellEnd"/>
      <w:r>
        <w:t xml:space="preserve"> de atribuire;</w:t>
      </w:r>
    </w:p>
    <w:p w14:paraId="0CDDE83A" w14:textId="77777777" w:rsidR="009E4EE9" w:rsidRDefault="009E4EE9" w:rsidP="005345D4">
      <w:pPr>
        <w:pStyle w:val="Bodytext20"/>
        <w:numPr>
          <w:ilvl w:val="0"/>
          <w:numId w:val="39"/>
        </w:numPr>
        <w:shd w:val="clear" w:color="auto" w:fill="auto"/>
        <w:tabs>
          <w:tab w:val="left" w:pos="277"/>
        </w:tabs>
        <w:spacing w:before="0" w:line="379" w:lineRule="exact"/>
        <w:ind w:firstLine="0"/>
      </w:pPr>
      <w:r>
        <w:t xml:space="preserve">cuantumul </w:t>
      </w:r>
      <w:proofErr w:type="spellStart"/>
      <w:r>
        <w:t>garanţiei</w:t>
      </w:r>
      <w:proofErr w:type="spellEnd"/>
      <w:r>
        <w:t xml:space="preserve"> </w:t>
      </w:r>
      <w:proofErr w:type="spellStart"/>
      <w:r>
        <w:t>şi</w:t>
      </w:r>
      <w:proofErr w:type="spellEnd"/>
      <w:r>
        <w:t xml:space="preserve"> taxei de participare la </w:t>
      </w:r>
      <w:proofErr w:type="spellStart"/>
      <w:r>
        <w:t>licitaţie</w:t>
      </w:r>
      <w:proofErr w:type="spellEnd"/>
      <w:r>
        <w:t xml:space="preserve">, precum </w:t>
      </w:r>
      <w:proofErr w:type="spellStart"/>
      <w:r>
        <w:t>şi</w:t>
      </w:r>
      <w:proofErr w:type="spellEnd"/>
      <w:r>
        <w:t xml:space="preserve"> forma de depunere;</w:t>
      </w:r>
    </w:p>
    <w:p w14:paraId="3822B756" w14:textId="77777777" w:rsidR="009E4EE9" w:rsidRDefault="009E4EE9" w:rsidP="005345D4">
      <w:pPr>
        <w:pStyle w:val="Bodytext20"/>
        <w:numPr>
          <w:ilvl w:val="0"/>
          <w:numId w:val="39"/>
        </w:numPr>
        <w:shd w:val="clear" w:color="auto" w:fill="auto"/>
        <w:tabs>
          <w:tab w:val="left" w:pos="272"/>
        </w:tabs>
        <w:spacing w:before="0" w:line="566" w:lineRule="exact"/>
        <w:ind w:firstLine="0"/>
      </w:pPr>
      <w:r>
        <w:t>data-limită pentru solicitarea clarificărilor;</w:t>
      </w:r>
    </w:p>
    <w:p w14:paraId="26E035E9" w14:textId="77777777" w:rsidR="009E4EE9" w:rsidRDefault="009E4EE9" w:rsidP="005345D4">
      <w:pPr>
        <w:pStyle w:val="Bodytext20"/>
        <w:numPr>
          <w:ilvl w:val="0"/>
          <w:numId w:val="53"/>
        </w:numPr>
        <w:shd w:val="clear" w:color="auto" w:fill="auto"/>
        <w:tabs>
          <w:tab w:val="left" w:pos="416"/>
        </w:tabs>
        <w:spacing w:before="0" w:line="566" w:lineRule="exact"/>
        <w:ind w:firstLine="0"/>
      </w:pPr>
      <w:proofErr w:type="spellStart"/>
      <w:r>
        <w:rPr>
          <w:rFonts w:eastAsiaTheme="majorEastAsia"/>
        </w:rPr>
        <w:t>informaţii</w:t>
      </w:r>
      <w:proofErr w:type="spellEnd"/>
      <w:r>
        <w:rPr>
          <w:rFonts w:eastAsiaTheme="majorEastAsia"/>
        </w:rPr>
        <w:t xml:space="preserve"> privind ofertele:</w:t>
      </w:r>
    </w:p>
    <w:p w14:paraId="0280F30E" w14:textId="77777777" w:rsidR="009E4EE9" w:rsidRDefault="009E4EE9" w:rsidP="009E4EE9">
      <w:pPr>
        <w:pStyle w:val="Bodytext20"/>
        <w:shd w:val="clear" w:color="auto" w:fill="auto"/>
        <w:spacing w:before="0" w:line="566" w:lineRule="exact"/>
        <w:ind w:firstLine="0"/>
      </w:pPr>
      <w:r>
        <w:t>-data-limită de depunere a ofertelor;</w:t>
      </w:r>
    </w:p>
    <w:p w14:paraId="27F91789" w14:textId="77777777" w:rsidR="009E4EE9" w:rsidRDefault="009E4EE9" w:rsidP="005345D4">
      <w:pPr>
        <w:pStyle w:val="Bodytext20"/>
        <w:numPr>
          <w:ilvl w:val="0"/>
          <w:numId w:val="39"/>
        </w:numPr>
        <w:shd w:val="clear" w:color="auto" w:fill="auto"/>
        <w:tabs>
          <w:tab w:val="left" w:pos="277"/>
        </w:tabs>
        <w:spacing w:before="0" w:line="566" w:lineRule="exact"/>
        <w:ind w:firstLine="0"/>
      </w:pPr>
      <w:r>
        <w:t>adresa la care trebuie depuse ofertele;</w:t>
      </w:r>
    </w:p>
    <w:p w14:paraId="1A08A623" w14:textId="77777777" w:rsidR="009E4EE9" w:rsidRDefault="009E4EE9" w:rsidP="009E4EE9">
      <w:pPr>
        <w:pStyle w:val="Bodytext20"/>
        <w:shd w:val="clear" w:color="auto" w:fill="auto"/>
        <w:spacing w:before="0" w:line="566" w:lineRule="exact"/>
        <w:ind w:firstLine="0"/>
      </w:pPr>
      <w:r>
        <w:t>-numărul de exemplare în care trebuie depusă fiecare ofertă;</w:t>
      </w:r>
    </w:p>
    <w:p w14:paraId="58DA3C25" w14:textId="77777777" w:rsidR="00776AC9" w:rsidRDefault="009E4EE9" w:rsidP="005345D4">
      <w:pPr>
        <w:pStyle w:val="Bodytext20"/>
        <w:numPr>
          <w:ilvl w:val="0"/>
          <w:numId w:val="53"/>
        </w:numPr>
        <w:shd w:val="clear" w:color="auto" w:fill="auto"/>
        <w:tabs>
          <w:tab w:val="left" w:pos="303"/>
        </w:tabs>
        <w:spacing w:before="0" w:after="124" w:line="379" w:lineRule="exact"/>
        <w:ind w:firstLine="0"/>
        <w:jc w:val="left"/>
      </w:pPr>
      <w:r>
        <w:rPr>
          <w:rFonts w:eastAsiaTheme="majorEastAsia"/>
        </w:rPr>
        <w:lastRenderedPageBreak/>
        <w:t xml:space="preserve">data si locul la care se va </w:t>
      </w:r>
      <w:proofErr w:type="spellStart"/>
      <w:r>
        <w:rPr>
          <w:rFonts w:eastAsiaTheme="majorEastAsia"/>
        </w:rPr>
        <w:t>desfăşura</w:t>
      </w:r>
      <w:proofErr w:type="spellEnd"/>
      <w:r>
        <w:rPr>
          <w:rFonts w:eastAsiaTheme="majorEastAsia"/>
        </w:rPr>
        <w:t xml:space="preserve"> </w:t>
      </w:r>
      <w:proofErr w:type="spellStart"/>
      <w:r>
        <w:rPr>
          <w:rFonts w:eastAsiaTheme="majorEastAsia"/>
        </w:rPr>
        <w:t>şedinţa</w:t>
      </w:r>
      <w:proofErr w:type="spellEnd"/>
      <w:r>
        <w:rPr>
          <w:rFonts w:eastAsiaTheme="majorEastAsia"/>
        </w:rPr>
        <w:t xml:space="preserve"> publică de deschidere a ofertelor</w:t>
      </w:r>
      <w:r w:rsidR="00776AC9" w:rsidRPr="00776AC9">
        <w:rPr>
          <w:rFonts w:eastAsiaTheme="majorEastAsia"/>
        </w:rPr>
        <w:t xml:space="preserve"> </w:t>
      </w:r>
      <w:proofErr w:type="spellStart"/>
      <w:r w:rsidR="00776AC9">
        <w:rPr>
          <w:rFonts w:eastAsiaTheme="majorEastAsia"/>
        </w:rPr>
        <w:t>instanţa</w:t>
      </w:r>
      <w:proofErr w:type="spellEnd"/>
      <w:r w:rsidR="00776AC9">
        <w:rPr>
          <w:rFonts w:eastAsiaTheme="majorEastAsia"/>
        </w:rPr>
        <w:t xml:space="preserve"> competentă în </w:t>
      </w:r>
      <w:proofErr w:type="spellStart"/>
      <w:r w:rsidR="00776AC9">
        <w:rPr>
          <w:rFonts w:eastAsiaTheme="majorEastAsia"/>
        </w:rPr>
        <w:t>soluţionarea</w:t>
      </w:r>
      <w:proofErr w:type="spellEnd"/>
      <w:r w:rsidR="00776AC9">
        <w:rPr>
          <w:rFonts w:eastAsiaTheme="majorEastAsia"/>
        </w:rPr>
        <w:t xml:space="preserve"> litigiilor apărute si termenele pentru sesizarea </w:t>
      </w:r>
      <w:proofErr w:type="spellStart"/>
      <w:r w:rsidR="00776AC9">
        <w:rPr>
          <w:rFonts w:eastAsiaTheme="majorEastAsia"/>
        </w:rPr>
        <w:t>instanţei</w:t>
      </w:r>
      <w:proofErr w:type="spellEnd"/>
      <w:r w:rsidR="00776AC9">
        <w:rPr>
          <w:rFonts w:eastAsiaTheme="majorEastAsia"/>
        </w:rPr>
        <w:t>;</w:t>
      </w:r>
    </w:p>
    <w:p w14:paraId="47423075" w14:textId="77777777" w:rsidR="00776AC9" w:rsidRDefault="00776AC9" w:rsidP="005345D4">
      <w:pPr>
        <w:pStyle w:val="Bodytext20"/>
        <w:numPr>
          <w:ilvl w:val="0"/>
          <w:numId w:val="53"/>
        </w:numPr>
        <w:shd w:val="clear" w:color="auto" w:fill="auto"/>
        <w:tabs>
          <w:tab w:val="left" w:pos="361"/>
        </w:tabs>
        <w:spacing w:before="0" w:line="374" w:lineRule="exact"/>
        <w:ind w:firstLine="0"/>
        <w:jc w:val="left"/>
        <w:sectPr w:rsidR="00776AC9">
          <w:pgSz w:w="11900" w:h="16840"/>
          <w:pgMar w:top="788" w:right="1255" w:bottom="1988" w:left="1217" w:header="0" w:footer="3" w:gutter="0"/>
          <w:cols w:space="720"/>
          <w:noEndnote/>
          <w:docGrid w:linePitch="360"/>
        </w:sectPr>
      </w:pPr>
      <w:r>
        <w:rPr>
          <w:rFonts w:eastAsiaTheme="majorEastAsia"/>
        </w:rPr>
        <w:t xml:space="preserve">data transmiterii </w:t>
      </w:r>
      <w:proofErr w:type="spellStart"/>
      <w:r>
        <w:rPr>
          <w:rFonts w:eastAsiaTheme="majorEastAsia"/>
        </w:rPr>
        <w:t>anunţului</w:t>
      </w:r>
      <w:proofErr w:type="spellEnd"/>
      <w:r>
        <w:rPr>
          <w:rFonts w:eastAsiaTheme="majorEastAsia"/>
        </w:rPr>
        <w:t xml:space="preserve"> de </w:t>
      </w:r>
      <w:proofErr w:type="spellStart"/>
      <w:r>
        <w:rPr>
          <w:rFonts w:eastAsiaTheme="majorEastAsia"/>
        </w:rPr>
        <w:t>licitaţie</w:t>
      </w:r>
      <w:proofErr w:type="spellEnd"/>
      <w:r>
        <w:rPr>
          <w:rFonts w:eastAsiaTheme="majorEastAsia"/>
        </w:rPr>
        <w:t xml:space="preserve"> către </w:t>
      </w:r>
      <w:proofErr w:type="spellStart"/>
      <w:r>
        <w:rPr>
          <w:rFonts w:eastAsiaTheme="majorEastAsia"/>
        </w:rPr>
        <w:t>instituţiile</w:t>
      </w:r>
      <w:proofErr w:type="spellEnd"/>
      <w:r>
        <w:rPr>
          <w:rFonts w:eastAsiaTheme="majorEastAsia"/>
        </w:rPr>
        <w:t xml:space="preserve"> abilitate, în vederea publicării.</w:t>
      </w:r>
    </w:p>
    <w:p w14:paraId="5149CA40" w14:textId="77777777" w:rsidR="00DB73A5" w:rsidRDefault="00DB73A5" w:rsidP="00DB73A5">
      <w:pPr>
        <w:pStyle w:val="Bodytext20"/>
        <w:shd w:val="clear" w:color="auto" w:fill="auto"/>
        <w:spacing w:before="0" w:after="583" w:line="280" w:lineRule="exact"/>
        <w:ind w:firstLine="0"/>
        <w:jc w:val="right"/>
      </w:pPr>
      <w:r>
        <w:lastRenderedPageBreak/>
        <w:t>Anexa nr.3 la Regulament</w:t>
      </w:r>
    </w:p>
    <w:p w14:paraId="16E0D99C" w14:textId="77777777" w:rsidR="00DB73A5" w:rsidRDefault="00DB73A5" w:rsidP="00DB73A5">
      <w:pPr>
        <w:pStyle w:val="Bodytext120"/>
        <w:shd w:val="clear" w:color="auto" w:fill="auto"/>
        <w:spacing w:after="0" w:line="566" w:lineRule="exact"/>
        <w:ind w:left="3100"/>
        <w:jc w:val="left"/>
      </w:pPr>
      <w:r>
        <w:t>DOSARUL VÂNZĂRII</w:t>
      </w:r>
    </w:p>
    <w:p w14:paraId="4B08FFC7" w14:textId="77777777" w:rsidR="00DB73A5" w:rsidRDefault="00DB73A5" w:rsidP="00DB73A5">
      <w:pPr>
        <w:pStyle w:val="Bodytext20"/>
        <w:shd w:val="clear" w:color="auto" w:fill="auto"/>
        <w:spacing w:before="0" w:line="566" w:lineRule="exact"/>
        <w:ind w:firstLine="0"/>
      </w:pPr>
      <w:r>
        <w:t xml:space="preserve">Trebuie sa cuprindă cel </w:t>
      </w:r>
      <w:proofErr w:type="spellStart"/>
      <w:r>
        <w:t>puţin</w:t>
      </w:r>
      <w:proofErr w:type="spellEnd"/>
      <w:r>
        <w:t xml:space="preserve"> următoarele elemente:</w:t>
      </w:r>
    </w:p>
    <w:p w14:paraId="3349416C" w14:textId="77777777" w:rsidR="00DB73A5" w:rsidRDefault="00DB73A5" w:rsidP="005345D4">
      <w:pPr>
        <w:pStyle w:val="Bodytext20"/>
        <w:numPr>
          <w:ilvl w:val="0"/>
          <w:numId w:val="39"/>
        </w:numPr>
        <w:shd w:val="clear" w:color="auto" w:fill="auto"/>
        <w:tabs>
          <w:tab w:val="left" w:pos="272"/>
        </w:tabs>
        <w:spacing w:before="0" w:line="566" w:lineRule="exact"/>
        <w:ind w:firstLine="0"/>
      </w:pPr>
      <w:r>
        <w:t xml:space="preserve">studiul de oportunitate al </w:t>
      </w:r>
      <w:proofErr w:type="spellStart"/>
      <w:r>
        <w:t>vanzarii</w:t>
      </w:r>
      <w:proofErr w:type="spellEnd"/>
      <w:r>
        <w:t>;</w:t>
      </w:r>
    </w:p>
    <w:p w14:paraId="1C5F94B1" w14:textId="77777777" w:rsidR="00DB73A5" w:rsidRDefault="00DB73A5" w:rsidP="00DB73A5">
      <w:pPr>
        <w:pStyle w:val="Bodytext20"/>
        <w:shd w:val="clear" w:color="auto" w:fill="auto"/>
        <w:spacing w:before="0" w:after="120" w:line="379" w:lineRule="exact"/>
        <w:ind w:firstLine="0"/>
      </w:pPr>
      <w:r>
        <w:t xml:space="preserve">-hotărârea consiliului local de aprobare a </w:t>
      </w:r>
      <w:proofErr w:type="spellStart"/>
      <w:r>
        <w:t>vanzarii</w:t>
      </w:r>
      <w:proofErr w:type="spellEnd"/>
      <w:r>
        <w:t xml:space="preserve">, regulamentul, caietul de sarcini si </w:t>
      </w:r>
      <w:proofErr w:type="spellStart"/>
      <w:r>
        <w:t>instrucţiuni</w:t>
      </w:r>
      <w:proofErr w:type="spellEnd"/>
      <w:r>
        <w:t xml:space="preserve"> de participare la </w:t>
      </w:r>
      <w:proofErr w:type="spellStart"/>
      <w:r>
        <w:t>licitaţie</w:t>
      </w:r>
      <w:proofErr w:type="spellEnd"/>
      <w:r>
        <w:t>;</w:t>
      </w:r>
    </w:p>
    <w:p w14:paraId="19D81695" w14:textId="77777777" w:rsidR="00DB73A5" w:rsidRDefault="00DB73A5" w:rsidP="005345D4">
      <w:pPr>
        <w:pStyle w:val="Bodytext20"/>
        <w:numPr>
          <w:ilvl w:val="0"/>
          <w:numId w:val="39"/>
        </w:numPr>
        <w:shd w:val="clear" w:color="auto" w:fill="auto"/>
        <w:tabs>
          <w:tab w:val="left" w:pos="277"/>
        </w:tabs>
        <w:spacing w:before="0" w:line="379" w:lineRule="exact"/>
        <w:ind w:firstLine="0"/>
      </w:pPr>
      <w:proofErr w:type="spellStart"/>
      <w:r>
        <w:t>anunţurile</w:t>
      </w:r>
      <w:proofErr w:type="spellEnd"/>
      <w:r>
        <w:t xml:space="preserve"> prevăzute referitoare la procedura de atribuire a contractului de </w:t>
      </w:r>
      <w:proofErr w:type="spellStart"/>
      <w:r>
        <w:t>vanzare</w:t>
      </w:r>
      <w:proofErr w:type="spellEnd"/>
      <w:r>
        <w:t xml:space="preserve"> </w:t>
      </w:r>
      <w:proofErr w:type="spellStart"/>
      <w:r>
        <w:t>şi</w:t>
      </w:r>
      <w:proofErr w:type="spellEnd"/>
      <w:r>
        <w:t xml:space="preserve"> dovada transmiterii acestora spre publicare;</w:t>
      </w:r>
    </w:p>
    <w:p w14:paraId="11E70229" w14:textId="77777777" w:rsidR="00DB73A5" w:rsidRDefault="00DB73A5" w:rsidP="005345D4">
      <w:pPr>
        <w:pStyle w:val="Bodytext20"/>
        <w:numPr>
          <w:ilvl w:val="0"/>
          <w:numId w:val="39"/>
        </w:numPr>
        <w:shd w:val="clear" w:color="auto" w:fill="auto"/>
        <w:tabs>
          <w:tab w:val="left" w:pos="272"/>
        </w:tabs>
        <w:spacing w:before="0" w:line="571" w:lineRule="exact"/>
        <w:ind w:firstLine="0"/>
      </w:pPr>
      <w:proofErr w:type="spellStart"/>
      <w:r>
        <w:t>documentaţia</w:t>
      </w:r>
      <w:proofErr w:type="spellEnd"/>
      <w:r>
        <w:t xml:space="preserve"> de atribuire;</w:t>
      </w:r>
    </w:p>
    <w:p w14:paraId="664AA2ED" w14:textId="77777777" w:rsidR="00DB73A5" w:rsidRDefault="00DB73A5" w:rsidP="005345D4">
      <w:pPr>
        <w:pStyle w:val="Bodytext20"/>
        <w:numPr>
          <w:ilvl w:val="0"/>
          <w:numId w:val="39"/>
        </w:numPr>
        <w:shd w:val="clear" w:color="auto" w:fill="auto"/>
        <w:tabs>
          <w:tab w:val="left" w:pos="272"/>
        </w:tabs>
        <w:spacing w:before="0" w:line="571" w:lineRule="exact"/>
        <w:ind w:firstLine="0"/>
      </w:pPr>
      <w:r>
        <w:t>nota justificativă privind alegerea procedurii de atribuire;</w:t>
      </w:r>
    </w:p>
    <w:p w14:paraId="58595B9A" w14:textId="77777777" w:rsidR="00DB73A5" w:rsidRDefault="00DB73A5" w:rsidP="005345D4">
      <w:pPr>
        <w:pStyle w:val="Bodytext20"/>
        <w:numPr>
          <w:ilvl w:val="0"/>
          <w:numId w:val="39"/>
        </w:numPr>
        <w:shd w:val="clear" w:color="auto" w:fill="auto"/>
        <w:tabs>
          <w:tab w:val="left" w:pos="272"/>
        </w:tabs>
        <w:spacing w:before="0" w:line="571" w:lineRule="exact"/>
        <w:ind w:firstLine="0"/>
      </w:pPr>
      <w:r>
        <w:t>justificarea hotărârii de anulare a procedurii de atribuire, dacă este cazul</w:t>
      </w:r>
    </w:p>
    <w:p w14:paraId="771C064C" w14:textId="77777777" w:rsidR="00DB73A5" w:rsidRDefault="00DB73A5" w:rsidP="005345D4">
      <w:pPr>
        <w:pStyle w:val="Bodytext20"/>
        <w:numPr>
          <w:ilvl w:val="0"/>
          <w:numId w:val="39"/>
        </w:numPr>
        <w:shd w:val="clear" w:color="auto" w:fill="auto"/>
        <w:tabs>
          <w:tab w:val="left" w:pos="272"/>
        </w:tabs>
        <w:spacing w:before="0" w:line="571" w:lineRule="exact"/>
        <w:ind w:firstLine="0"/>
      </w:pPr>
      <w:r>
        <w:t xml:space="preserve">procesul verbal de </w:t>
      </w:r>
      <w:proofErr w:type="spellStart"/>
      <w:r>
        <w:t>licitaţie</w:t>
      </w:r>
      <w:proofErr w:type="spellEnd"/>
    </w:p>
    <w:p w14:paraId="092A8C45" w14:textId="77777777" w:rsidR="00DB73A5" w:rsidRDefault="00DB73A5" w:rsidP="005345D4">
      <w:pPr>
        <w:pStyle w:val="Bodytext20"/>
        <w:numPr>
          <w:ilvl w:val="0"/>
          <w:numId w:val="39"/>
        </w:numPr>
        <w:shd w:val="clear" w:color="auto" w:fill="auto"/>
        <w:tabs>
          <w:tab w:val="left" w:pos="272"/>
        </w:tabs>
        <w:spacing w:before="0" w:line="571" w:lineRule="exact"/>
        <w:ind w:firstLine="0"/>
      </w:pPr>
      <w:r>
        <w:t>procesul verbal de adjudecare;</w:t>
      </w:r>
    </w:p>
    <w:p w14:paraId="4053F3E1" w14:textId="77777777" w:rsidR="00DB73A5" w:rsidRDefault="00DB73A5" w:rsidP="00DB73A5">
      <w:pPr>
        <w:pStyle w:val="Bodytext20"/>
        <w:shd w:val="clear" w:color="auto" w:fill="auto"/>
        <w:spacing w:before="0" w:line="571" w:lineRule="exact"/>
        <w:ind w:firstLine="0"/>
      </w:pPr>
      <w:r>
        <w:t xml:space="preserve">-dosarul de participare la </w:t>
      </w:r>
      <w:proofErr w:type="spellStart"/>
      <w:r>
        <w:t>licitaţie</w:t>
      </w:r>
      <w:proofErr w:type="spellEnd"/>
      <w:r>
        <w:t xml:space="preserve"> a fiecărui ofertant</w:t>
      </w:r>
    </w:p>
    <w:p w14:paraId="6FBFDD25" w14:textId="77777777" w:rsidR="00DB73A5" w:rsidRDefault="00DB73A5" w:rsidP="00DB73A5">
      <w:pPr>
        <w:pStyle w:val="Bodytext20"/>
        <w:shd w:val="clear" w:color="auto" w:fill="auto"/>
        <w:spacing w:before="0" w:after="124" w:line="374" w:lineRule="exact"/>
        <w:ind w:firstLine="0"/>
      </w:pPr>
      <w:r>
        <w:t>-</w:t>
      </w:r>
      <w:proofErr w:type="spellStart"/>
      <w:r>
        <w:t>declaraţiile</w:t>
      </w:r>
      <w:proofErr w:type="spellEnd"/>
      <w:r>
        <w:t xml:space="preserve"> membrilor comisiei de </w:t>
      </w:r>
      <w:proofErr w:type="spellStart"/>
      <w:r>
        <w:t>licitaţie</w:t>
      </w:r>
      <w:proofErr w:type="spellEnd"/>
      <w:r>
        <w:t xml:space="preserve"> privind incompatibilitatea, </w:t>
      </w:r>
      <w:proofErr w:type="spellStart"/>
      <w:r>
        <w:t>imparţialitatea</w:t>
      </w:r>
      <w:proofErr w:type="spellEnd"/>
      <w:r>
        <w:t xml:space="preserve"> si </w:t>
      </w:r>
      <w:proofErr w:type="spellStart"/>
      <w:r>
        <w:t>obligaţia</w:t>
      </w:r>
      <w:proofErr w:type="spellEnd"/>
      <w:r>
        <w:t xml:space="preserve"> de păstrare a </w:t>
      </w:r>
      <w:proofErr w:type="spellStart"/>
      <w:r>
        <w:t>confidenţialităţii</w:t>
      </w:r>
      <w:proofErr w:type="spellEnd"/>
    </w:p>
    <w:p w14:paraId="2E93CF8D" w14:textId="77777777" w:rsidR="00DB73A5" w:rsidRDefault="00DB73A5" w:rsidP="00DB73A5">
      <w:pPr>
        <w:pStyle w:val="Bodytext20"/>
        <w:shd w:val="clear" w:color="auto" w:fill="auto"/>
        <w:spacing w:before="0" w:line="370" w:lineRule="exact"/>
        <w:ind w:firstLine="0"/>
      </w:pPr>
      <w:r>
        <w:t>-Adresele prin care se solicita clarificări, indiferent de forma prin care au fost primate</w:t>
      </w:r>
    </w:p>
    <w:p w14:paraId="778E187B" w14:textId="77777777" w:rsidR="00DB73A5" w:rsidRDefault="00DB73A5" w:rsidP="00DB73A5">
      <w:pPr>
        <w:pStyle w:val="Bodytext20"/>
        <w:shd w:val="clear" w:color="auto" w:fill="auto"/>
        <w:spacing w:before="0" w:line="571" w:lineRule="exact"/>
        <w:ind w:firstLine="0"/>
      </w:pPr>
      <w:r>
        <w:t>-răspunsurile date la clarificările solicitate</w:t>
      </w:r>
    </w:p>
    <w:p w14:paraId="214E12BB" w14:textId="77777777" w:rsidR="00DB73A5" w:rsidRDefault="00DB73A5" w:rsidP="005345D4">
      <w:pPr>
        <w:pStyle w:val="Bodytext20"/>
        <w:numPr>
          <w:ilvl w:val="0"/>
          <w:numId w:val="39"/>
        </w:numPr>
        <w:shd w:val="clear" w:color="auto" w:fill="auto"/>
        <w:tabs>
          <w:tab w:val="left" w:pos="272"/>
        </w:tabs>
        <w:spacing w:before="0" w:line="571" w:lineRule="exact"/>
        <w:ind w:firstLine="0"/>
      </w:pPr>
      <w:r>
        <w:t xml:space="preserve">Orice eventuale </w:t>
      </w:r>
      <w:proofErr w:type="spellStart"/>
      <w:r>
        <w:t>contestaţii</w:t>
      </w:r>
      <w:proofErr w:type="spellEnd"/>
    </w:p>
    <w:p w14:paraId="4B316713" w14:textId="77777777" w:rsidR="00C04C03" w:rsidRDefault="00DB73A5" w:rsidP="00C04C03">
      <w:pPr>
        <w:pStyle w:val="Bodytext20"/>
        <w:shd w:val="clear" w:color="auto" w:fill="auto"/>
        <w:spacing w:before="0" w:after="231" w:line="280" w:lineRule="exact"/>
        <w:ind w:firstLine="0"/>
      </w:pPr>
      <w:r>
        <w:t xml:space="preserve">cererea privind acordarea </w:t>
      </w:r>
      <w:proofErr w:type="spellStart"/>
      <w:r>
        <w:t>vanzarii</w:t>
      </w:r>
      <w:proofErr w:type="spellEnd"/>
      <w:r>
        <w:t>, unde este cazul;</w:t>
      </w:r>
      <w:r w:rsidR="00C04C03" w:rsidRPr="00C04C03">
        <w:t xml:space="preserve"> </w:t>
      </w:r>
      <w:r w:rsidR="00C04C03">
        <w:t xml:space="preserve">-extras de carte funciara al imobilului care face obiectul </w:t>
      </w:r>
      <w:proofErr w:type="spellStart"/>
      <w:r w:rsidR="00C04C03">
        <w:t>vanzarii</w:t>
      </w:r>
      <w:proofErr w:type="spellEnd"/>
      <w:r w:rsidR="00C04C03">
        <w:t>;</w:t>
      </w:r>
    </w:p>
    <w:p w14:paraId="414C2742" w14:textId="77777777" w:rsidR="00C04C03" w:rsidRDefault="00C04C03" w:rsidP="005345D4">
      <w:pPr>
        <w:pStyle w:val="Bodytext20"/>
        <w:numPr>
          <w:ilvl w:val="0"/>
          <w:numId w:val="39"/>
        </w:numPr>
        <w:shd w:val="clear" w:color="auto" w:fill="auto"/>
        <w:tabs>
          <w:tab w:val="left" w:pos="244"/>
        </w:tabs>
        <w:spacing w:before="0" w:after="152" w:line="280" w:lineRule="exact"/>
        <w:ind w:firstLine="0"/>
      </w:pPr>
      <w:r>
        <w:t xml:space="preserve">contractul de </w:t>
      </w:r>
      <w:proofErr w:type="spellStart"/>
      <w:r>
        <w:t>vazare</w:t>
      </w:r>
      <w:proofErr w:type="spellEnd"/>
      <w:r>
        <w:t xml:space="preserve"> de bunuri proprietate privata semnat, in forma autentificata.</w:t>
      </w:r>
    </w:p>
    <w:p w14:paraId="218AE346" w14:textId="77777777" w:rsidR="00C04C03" w:rsidRDefault="00C04C03" w:rsidP="005345D4">
      <w:pPr>
        <w:pStyle w:val="Bodytext20"/>
        <w:numPr>
          <w:ilvl w:val="0"/>
          <w:numId w:val="39"/>
        </w:numPr>
        <w:shd w:val="clear" w:color="auto" w:fill="auto"/>
        <w:tabs>
          <w:tab w:val="left" w:pos="259"/>
        </w:tabs>
        <w:spacing w:before="0" w:line="379" w:lineRule="exact"/>
        <w:ind w:firstLine="0"/>
        <w:sectPr w:rsidR="00C04C03">
          <w:pgSz w:w="11900" w:h="16840"/>
          <w:pgMar w:top="788" w:right="1273" w:bottom="2367" w:left="1167" w:header="0" w:footer="3" w:gutter="0"/>
          <w:cols w:space="720"/>
          <w:noEndnote/>
          <w:docGrid w:linePitch="360"/>
        </w:sectPr>
      </w:pPr>
      <w:r>
        <w:t xml:space="preserve">alte documente in </w:t>
      </w:r>
      <w:proofErr w:type="spellStart"/>
      <w:r>
        <w:t>funcţie</w:t>
      </w:r>
      <w:proofErr w:type="spellEnd"/>
      <w:r>
        <w:t xml:space="preserve"> de specificul obiectului vândut si al </w:t>
      </w:r>
      <w:proofErr w:type="spellStart"/>
      <w:r>
        <w:t>obligaţiilor</w:t>
      </w:r>
      <w:proofErr w:type="spellEnd"/>
      <w:r>
        <w:t xml:space="preserve"> impuse prin caietul de sarcini.</w:t>
      </w:r>
    </w:p>
    <w:p w14:paraId="683DB52A" w14:textId="77777777" w:rsidR="00C04C03" w:rsidRDefault="00C04C03" w:rsidP="00C04C03">
      <w:pPr>
        <w:pStyle w:val="Bodytext20"/>
        <w:shd w:val="clear" w:color="auto" w:fill="auto"/>
        <w:spacing w:before="0" w:after="817" w:line="280" w:lineRule="exact"/>
        <w:ind w:firstLine="0"/>
        <w:jc w:val="right"/>
      </w:pPr>
      <w:r>
        <w:lastRenderedPageBreak/>
        <w:t>Anexa nr.4 la Regulament</w:t>
      </w:r>
    </w:p>
    <w:p w14:paraId="225C0A11" w14:textId="77777777" w:rsidR="00C04C03" w:rsidRDefault="00C04C03" w:rsidP="00C04C03">
      <w:pPr>
        <w:pStyle w:val="Bodytext120"/>
        <w:shd w:val="clear" w:color="auto" w:fill="auto"/>
        <w:spacing w:after="222" w:line="280" w:lineRule="exact"/>
        <w:ind w:left="380"/>
      </w:pPr>
      <w:r>
        <w:t>ANUNŢUL DE ATRIBUIRE</w:t>
      </w:r>
    </w:p>
    <w:p w14:paraId="3FFAE0AE" w14:textId="77777777" w:rsidR="00C04C03" w:rsidRDefault="00C04C03" w:rsidP="00C04C03">
      <w:pPr>
        <w:pStyle w:val="Bodytext20"/>
        <w:shd w:val="clear" w:color="auto" w:fill="auto"/>
        <w:spacing w:before="0" w:after="147" w:line="280" w:lineRule="exact"/>
        <w:ind w:firstLine="0"/>
        <w:jc w:val="left"/>
      </w:pPr>
      <w:r>
        <w:t xml:space="preserve">Trebuie sa cuprindă cel </w:t>
      </w:r>
      <w:proofErr w:type="spellStart"/>
      <w:r>
        <w:t>puţin</w:t>
      </w:r>
      <w:proofErr w:type="spellEnd"/>
      <w:r>
        <w:t xml:space="preserve"> următoarele elemente:</w:t>
      </w:r>
    </w:p>
    <w:p w14:paraId="168A3706" w14:textId="77777777" w:rsidR="00C04C03" w:rsidRDefault="00C04C03" w:rsidP="00C04C03">
      <w:pPr>
        <w:pStyle w:val="Bodytext20"/>
        <w:shd w:val="clear" w:color="auto" w:fill="auto"/>
        <w:spacing w:before="0" w:after="199" w:line="379" w:lineRule="exact"/>
        <w:ind w:firstLine="240"/>
        <w:jc w:val="left"/>
      </w:pPr>
      <w:r>
        <w:t xml:space="preserve">a) </w:t>
      </w:r>
      <w:proofErr w:type="spellStart"/>
      <w:r>
        <w:t>informaţii</w:t>
      </w:r>
      <w:proofErr w:type="spellEnd"/>
      <w:r>
        <w:t xml:space="preserve"> generale privind vânzătorul, precum: denumirea, codul de identificare fiscală, adresa, datele de contact, persoana de contact;</w:t>
      </w:r>
    </w:p>
    <w:p w14:paraId="4F6DA36A" w14:textId="77777777" w:rsidR="00C04C03" w:rsidRDefault="00C04C03" w:rsidP="005345D4">
      <w:pPr>
        <w:pStyle w:val="Bodytext20"/>
        <w:numPr>
          <w:ilvl w:val="0"/>
          <w:numId w:val="54"/>
        </w:numPr>
        <w:shd w:val="clear" w:color="auto" w:fill="auto"/>
        <w:tabs>
          <w:tab w:val="left" w:pos="781"/>
        </w:tabs>
        <w:spacing w:before="0" w:after="152" w:line="280" w:lineRule="exact"/>
        <w:ind w:left="360" w:firstLine="0"/>
      </w:pPr>
      <w:proofErr w:type="spellStart"/>
      <w:r>
        <w:t>informaţii</w:t>
      </w:r>
      <w:proofErr w:type="spellEnd"/>
      <w:r>
        <w:t xml:space="preserve"> cu privire la repetarea procedurii de </w:t>
      </w:r>
      <w:proofErr w:type="spellStart"/>
      <w:r>
        <w:t>licitaţie</w:t>
      </w:r>
      <w:proofErr w:type="spellEnd"/>
      <w:r>
        <w:t>, dacă e cazul;</w:t>
      </w:r>
    </w:p>
    <w:p w14:paraId="3C23093A" w14:textId="77777777" w:rsidR="00C04C03" w:rsidRDefault="00C04C03" w:rsidP="005345D4">
      <w:pPr>
        <w:pStyle w:val="Bodytext20"/>
        <w:numPr>
          <w:ilvl w:val="0"/>
          <w:numId w:val="54"/>
        </w:numPr>
        <w:shd w:val="clear" w:color="auto" w:fill="auto"/>
        <w:tabs>
          <w:tab w:val="left" w:pos="704"/>
        </w:tabs>
        <w:spacing w:before="0" w:after="199" w:line="379" w:lineRule="exact"/>
        <w:ind w:firstLine="360"/>
        <w:jc w:val="left"/>
      </w:pPr>
      <w:r>
        <w:t xml:space="preserve">data publicării </w:t>
      </w:r>
      <w:proofErr w:type="spellStart"/>
      <w:r>
        <w:t>anunţului</w:t>
      </w:r>
      <w:proofErr w:type="spellEnd"/>
      <w:r>
        <w:t xml:space="preserve"> de </w:t>
      </w:r>
      <w:proofErr w:type="spellStart"/>
      <w:r>
        <w:t>licitaţie</w:t>
      </w:r>
      <w:proofErr w:type="spellEnd"/>
      <w:r>
        <w:t xml:space="preserve"> în Monitorul Oficial al României, Partea a </w:t>
      </w:r>
      <w:proofErr w:type="spellStart"/>
      <w:r>
        <w:t>Vl</w:t>
      </w:r>
      <w:proofErr w:type="spellEnd"/>
      <w:r>
        <w:t>-a;</w:t>
      </w:r>
    </w:p>
    <w:p w14:paraId="2725C93E" w14:textId="77777777" w:rsidR="00C04C03" w:rsidRDefault="00C04C03" w:rsidP="005345D4">
      <w:pPr>
        <w:pStyle w:val="Bodytext20"/>
        <w:numPr>
          <w:ilvl w:val="0"/>
          <w:numId w:val="54"/>
        </w:numPr>
        <w:shd w:val="clear" w:color="auto" w:fill="auto"/>
        <w:tabs>
          <w:tab w:val="left" w:pos="781"/>
        </w:tabs>
        <w:spacing w:before="0" w:after="222" w:line="280" w:lineRule="exact"/>
        <w:ind w:left="360" w:firstLine="0"/>
      </w:pPr>
      <w:r>
        <w:t xml:space="preserve">criteriile utilizate pentru determinarea ofertei </w:t>
      </w:r>
      <w:proofErr w:type="spellStart"/>
      <w:r>
        <w:t>câştigătoare</w:t>
      </w:r>
      <w:proofErr w:type="spellEnd"/>
      <w:r>
        <w:t>;</w:t>
      </w:r>
    </w:p>
    <w:p w14:paraId="6FA61AD3" w14:textId="77777777" w:rsidR="00C04C03" w:rsidRDefault="00C04C03" w:rsidP="005345D4">
      <w:pPr>
        <w:pStyle w:val="Bodytext20"/>
        <w:numPr>
          <w:ilvl w:val="0"/>
          <w:numId w:val="54"/>
        </w:numPr>
        <w:shd w:val="clear" w:color="auto" w:fill="auto"/>
        <w:tabs>
          <w:tab w:val="left" w:pos="781"/>
        </w:tabs>
        <w:spacing w:before="0" w:after="147" w:line="280" w:lineRule="exact"/>
        <w:ind w:left="360" w:firstLine="0"/>
      </w:pPr>
      <w:r>
        <w:t xml:space="preserve">numărul ofertelor primite </w:t>
      </w:r>
      <w:proofErr w:type="spellStart"/>
      <w:r>
        <w:t>şi</w:t>
      </w:r>
      <w:proofErr w:type="spellEnd"/>
      <w:r>
        <w:t xml:space="preserve"> al celor declarate valabile;</w:t>
      </w:r>
    </w:p>
    <w:p w14:paraId="525FFF8C" w14:textId="77777777" w:rsidR="00C04C03" w:rsidRDefault="00C04C03" w:rsidP="005345D4">
      <w:pPr>
        <w:pStyle w:val="Bodytext20"/>
        <w:numPr>
          <w:ilvl w:val="0"/>
          <w:numId w:val="54"/>
        </w:numPr>
        <w:shd w:val="clear" w:color="auto" w:fill="auto"/>
        <w:tabs>
          <w:tab w:val="left" w:pos="699"/>
        </w:tabs>
        <w:spacing w:before="0" w:after="196" w:line="374" w:lineRule="exact"/>
        <w:ind w:firstLine="360"/>
        <w:jc w:val="left"/>
      </w:pPr>
      <w:r>
        <w:t xml:space="preserve">denumirea/numele </w:t>
      </w:r>
      <w:proofErr w:type="spellStart"/>
      <w:r>
        <w:t>şi</w:t>
      </w:r>
      <w:proofErr w:type="spellEnd"/>
      <w:r>
        <w:t xml:space="preserve"> sediul/adresa ofertantului a cărui ofertă a fost declarată </w:t>
      </w:r>
      <w:proofErr w:type="spellStart"/>
      <w:r>
        <w:t>câştigătoare</w:t>
      </w:r>
      <w:proofErr w:type="spellEnd"/>
      <w:r>
        <w:t>;</w:t>
      </w:r>
    </w:p>
    <w:p w14:paraId="47DB711B" w14:textId="77777777" w:rsidR="00C04C03" w:rsidRDefault="00C04C03" w:rsidP="005345D4">
      <w:pPr>
        <w:pStyle w:val="Bodytext20"/>
        <w:numPr>
          <w:ilvl w:val="0"/>
          <w:numId w:val="54"/>
        </w:numPr>
        <w:shd w:val="clear" w:color="auto" w:fill="auto"/>
        <w:tabs>
          <w:tab w:val="left" w:pos="781"/>
        </w:tabs>
        <w:spacing w:before="0" w:after="147" w:line="280" w:lineRule="exact"/>
        <w:ind w:left="360" w:firstLine="0"/>
      </w:pPr>
      <w:proofErr w:type="spellStart"/>
      <w:r>
        <w:t>preţul</w:t>
      </w:r>
      <w:proofErr w:type="spellEnd"/>
      <w:r>
        <w:t xml:space="preserve"> </w:t>
      </w:r>
      <w:proofErr w:type="spellStart"/>
      <w:r>
        <w:t>vanzarii</w:t>
      </w:r>
      <w:proofErr w:type="spellEnd"/>
      <w:r>
        <w:t>;</w:t>
      </w:r>
    </w:p>
    <w:p w14:paraId="488EEB14" w14:textId="77777777" w:rsidR="00C04C03" w:rsidRDefault="00C04C03" w:rsidP="005345D4">
      <w:pPr>
        <w:pStyle w:val="Bodytext20"/>
        <w:numPr>
          <w:ilvl w:val="0"/>
          <w:numId w:val="54"/>
        </w:numPr>
        <w:shd w:val="clear" w:color="auto" w:fill="auto"/>
        <w:tabs>
          <w:tab w:val="left" w:pos="781"/>
        </w:tabs>
        <w:spacing w:before="0" w:after="147" w:line="280" w:lineRule="exact"/>
        <w:ind w:left="360" w:firstLine="0"/>
      </w:pPr>
      <w:proofErr w:type="spellStart"/>
      <w:r>
        <w:t>instanţa</w:t>
      </w:r>
      <w:proofErr w:type="spellEnd"/>
      <w:r>
        <w:t xml:space="preserve"> competentă în </w:t>
      </w:r>
      <w:proofErr w:type="spellStart"/>
      <w:r>
        <w:t>soluţionarea</w:t>
      </w:r>
      <w:proofErr w:type="spellEnd"/>
      <w:r>
        <w:t xml:space="preserve"> litigiilor apărute </w:t>
      </w:r>
      <w:proofErr w:type="spellStart"/>
      <w:r>
        <w:t>şi</w:t>
      </w:r>
      <w:proofErr w:type="spellEnd"/>
      <w:r>
        <w:t xml:space="preserve"> termenele pentru sesizarea </w:t>
      </w:r>
      <w:proofErr w:type="spellStart"/>
      <w:r>
        <w:t>instanţei</w:t>
      </w:r>
      <w:proofErr w:type="spellEnd"/>
      <w:r>
        <w:t>;</w:t>
      </w:r>
      <w:r w:rsidRPr="00C04C03">
        <w:t xml:space="preserve"> </w:t>
      </w:r>
      <w:r>
        <w:t xml:space="preserve">data informării </w:t>
      </w:r>
      <w:proofErr w:type="spellStart"/>
      <w:r>
        <w:t>ofertanţilor</w:t>
      </w:r>
      <w:proofErr w:type="spellEnd"/>
      <w:r>
        <w:t xml:space="preserve"> despre decizia de stabilire a ofertei </w:t>
      </w:r>
      <w:proofErr w:type="spellStart"/>
      <w:r>
        <w:t>câştigătoare</w:t>
      </w:r>
      <w:proofErr w:type="spellEnd"/>
      <w:r>
        <w:t>;</w:t>
      </w:r>
    </w:p>
    <w:p w14:paraId="2DDD490A" w14:textId="77777777" w:rsidR="00C04C03" w:rsidRDefault="00C04C03" w:rsidP="005345D4">
      <w:pPr>
        <w:pStyle w:val="Bodytext20"/>
        <w:numPr>
          <w:ilvl w:val="0"/>
          <w:numId w:val="54"/>
        </w:numPr>
        <w:shd w:val="clear" w:color="auto" w:fill="auto"/>
        <w:tabs>
          <w:tab w:val="left" w:pos="690"/>
        </w:tabs>
        <w:spacing w:before="0" w:after="196" w:line="374" w:lineRule="exact"/>
        <w:ind w:firstLine="360"/>
        <w:jc w:val="left"/>
      </w:pPr>
      <w:r>
        <w:t xml:space="preserve">data transmiterii </w:t>
      </w:r>
      <w:proofErr w:type="spellStart"/>
      <w:r>
        <w:t>anunţului</w:t>
      </w:r>
      <w:proofErr w:type="spellEnd"/>
      <w:r>
        <w:t xml:space="preserve"> de atribuire către </w:t>
      </w:r>
      <w:proofErr w:type="spellStart"/>
      <w:r>
        <w:t>instituţiile</w:t>
      </w:r>
      <w:proofErr w:type="spellEnd"/>
      <w:r>
        <w:t xml:space="preserve"> abilitate, în vederea publicării.</w:t>
      </w:r>
    </w:p>
    <w:p w14:paraId="1D47D841" w14:textId="77777777" w:rsidR="00A50AD6" w:rsidRDefault="00A50AD6" w:rsidP="00A50AD6">
      <w:pPr>
        <w:pStyle w:val="Bodytext20"/>
        <w:shd w:val="clear" w:color="auto" w:fill="auto"/>
        <w:tabs>
          <w:tab w:val="left" w:pos="690"/>
        </w:tabs>
        <w:spacing w:before="0" w:after="196" w:line="374" w:lineRule="exact"/>
        <w:ind w:left="360" w:firstLine="0"/>
        <w:jc w:val="left"/>
      </w:pPr>
    </w:p>
    <w:p w14:paraId="6840045C" w14:textId="77777777" w:rsidR="009E4EE9" w:rsidRDefault="009E4EE9" w:rsidP="00DB73A5">
      <w:pPr>
        <w:pStyle w:val="Bodytext20"/>
        <w:shd w:val="clear" w:color="auto" w:fill="auto"/>
        <w:spacing w:before="0" w:after="2062"/>
        <w:ind w:firstLine="0"/>
      </w:pPr>
    </w:p>
    <w:p w14:paraId="7AF439F3" w14:textId="77777777" w:rsidR="00C04C03" w:rsidRDefault="00C04C03" w:rsidP="00DB73A5">
      <w:pPr>
        <w:pStyle w:val="Bodytext20"/>
        <w:shd w:val="clear" w:color="auto" w:fill="auto"/>
        <w:spacing w:before="0" w:after="2062"/>
        <w:ind w:firstLine="0"/>
      </w:pPr>
    </w:p>
    <w:p w14:paraId="06601B23" w14:textId="77777777" w:rsidR="009E4EE9" w:rsidRDefault="009E4EE9" w:rsidP="009E4EE9">
      <w:pPr>
        <w:pStyle w:val="Bodytext20"/>
        <w:shd w:val="clear" w:color="auto" w:fill="auto"/>
        <w:spacing w:before="0" w:after="2062"/>
        <w:ind w:left="720" w:firstLine="0"/>
      </w:pPr>
    </w:p>
    <w:p w14:paraId="2FFDCAEF" w14:textId="77777777" w:rsidR="00A05A35" w:rsidRDefault="00A05A35" w:rsidP="00A05A35">
      <w:pPr>
        <w:pStyle w:val="Bodytext20"/>
        <w:shd w:val="clear" w:color="auto" w:fill="auto"/>
        <w:spacing w:before="0"/>
        <w:ind w:firstLine="0"/>
      </w:pPr>
      <w:proofErr w:type="spellStart"/>
      <w:r>
        <w:lastRenderedPageBreak/>
        <w:t>Declaraţie</w:t>
      </w:r>
      <w:proofErr w:type="spellEnd"/>
      <w:r>
        <w:t xml:space="preserve"> pe propria răspundere privind </w:t>
      </w:r>
      <w:proofErr w:type="spellStart"/>
      <w:r>
        <w:t>confidenţialitatea</w:t>
      </w:r>
      <w:proofErr w:type="spellEnd"/>
      <w:r>
        <w:t xml:space="preserve"> </w:t>
      </w:r>
      <w:proofErr w:type="spellStart"/>
      <w:r>
        <w:t>şi</w:t>
      </w:r>
      <w:proofErr w:type="spellEnd"/>
      <w:r>
        <w:t xml:space="preserve"> </w:t>
      </w:r>
      <w:proofErr w:type="spellStart"/>
      <w:r>
        <w:t>imparţialitatea</w:t>
      </w:r>
      <w:proofErr w:type="spellEnd"/>
      <w:r>
        <w:t xml:space="preserve"> membrilor Comisiei de evaluare</w:t>
      </w:r>
    </w:p>
    <w:p w14:paraId="365EF5A9" w14:textId="77777777" w:rsidR="00A05A35" w:rsidRDefault="00A05A35" w:rsidP="00A05A35">
      <w:pPr>
        <w:pStyle w:val="Bodytext120"/>
        <w:shd w:val="clear" w:color="auto" w:fill="auto"/>
        <w:spacing w:after="0" w:line="322" w:lineRule="exact"/>
      </w:pPr>
      <w:r>
        <w:t>DECLARAŢIE</w:t>
      </w:r>
    </w:p>
    <w:p w14:paraId="74032F21" w14:textId="77777777" w:rsidR="00A05A35" w:rsidRDefault="00A05A35" w:rsidP="00A05A35">
      <w:pPr>
        <w:pStyle w:val="Bodytext20"/>
        <w:shd w:val="clear" w:color="auto" w:fill="auto"/>
        <w:spacing w:before="0" w:after="305" w:line="269" w:lineRule="exact"/>
        <w:ind w:firstLine="0"/>
        <w:jc w:val="center"/>
      </w:pPr>
      <w:r>
        <w:t xml:space="preserve">de </w:t>
      </w:r>
      <w:proofErr w:type="spellStart"/>
      <w:r>
        <w:t>confidenţialitate</w:t>
      </w:r>
      <w:proofErr w:type="spellEnd"/>
      <w:r>
        <w:t xml:space="preserve"> </w:t>
      </w:r>
      <w:proofErr w:type="spellStart"/>
      <w:r>
        <w:t>şi</w:t>
      </w:r>
      <w:proofErr w:type="spellEnd"/>
      <w:r>
        <w:br/>
      </w:r>
      <w:proofErr w:type="spellStart"/>
      <w:r>
        <w:t>imparţialitate</w:t>
      </w:r>
      <w:proofErr w:type="spellEnd"/>
    </w:p>
    <w:p w14:paraId="393403EB" w14:textId="77777777" w:rsidR="00A05A35" w:rsidRDefault="00A05A35" w:rsidP="00A05A35">
      <w:pPr>
        <w:pStyle w:val="Bodytext20"/>
        <w:shd w:val="clear" w:color="auto" w:fill="auto"/>
        <w:tabs>
          <w:tab w:val="left" w:leader="underscore" w:pos="5118"/>
          <w:tab w:val="left" w:leader="underscore" w:pos="9114"/>
        </w:tabs>
        <w:spacing w:before="0" w:line="413" w:lineRule="exact"/>
        <w:ind w:left="1240" w:firstLine="0"/>
      </w:pPr>
      <w:r>
        <w:t xml:space="preserve">Subsemnatul/a, </w:t>
      </w:r>
      <w:r>
        <w:tab/>
        <w:t xml:space="preserve">, având </w:t>
      </w:r>
      <w:proofErr w:type="spellStart"/>
      <w:r>
        <w:t>funcţia</w:t>
      </w:r>
      <w:proofErr w:type="spellEnd"/>
      <w:r>
        <w:t xml:space="preserve"> de</w:t>
      </w:r>
      <w:r>
        <w:tab/>
        <w:t>în</w:t>
      </w:r>
    </w:p>
    <w:p w14:paraId="1B871CD3" w14:textId="77777777" w:rsidR="00A05A35" w:rsidRDefault="00A05A35" w:rsidP="00A05A35">
      <w:pPr>
        <w:pStyle w:val="Bodytext20"/>
        <w:shd w:val="clear" w:color="auto" w:fill="auto"/>
        <w:tabs>
          <w:tab w:val="left" w:leader="underscore" w:pos="4800"/>
          <w:tab w:val="left" w:leader="underscore" w:pos="8779"/>
        </w:tabs>
        <w:spacing w:before="0" w:line="413" w:lineRule="exact"/>
        <w:ind w:firstLine="0"/>
      </w:pPr>
      <w:r>
        <w:t xml:space="preserve">cadrul </w:t>
      </w:r>
      <w:r>
        <w:tab/>
        <w:t>, CNP</w:t>
      </w:r>
      <w:r>
        <w:tab/>
        <w:t>,</w:t>
      </w:r>
    </w:p>
    <w:p w14:paraId="296984F3" w14:textId="77777777" w:rsidR="00A05A35" w:rsidRDefault="00A05A35" w:rsidP="00A05A35">
      <w:pPr>
        <w:pStyle w:val="Bodytext20"/>
        <w:shd w:val="clear" w:color="auto" w:fill="auto"/>
        <w:tabs>
          <w:tab w:val="left" w:leader="underscore" w:pos="9114"/>
        </w:tabs>
        <w:spacing w:before="0" w:after="368" w:line="413" w:lineRule="exact"/>
        <w:ind w:left="260" w:right="220" w:firstLine="0"/>
      </w:pPr>
      <w:r>
        <w:t xml:space="preserve">membru cu drept de vot al comisiei de evaluare pentru </w:t>
      </w:r>
      <w:proofErr w:type="spellStart"/>
      <w:r>
        <w:t>licitaţia</w:t>
      </w:r>
      <w:proofErr w:type="spellEnd"/>
      <w:r>
        <w:t xml:space="preserve"> privind </w:t>
      </w:r>
      <w:proofErr w:type="spellStart"/>
      <w:r>
        <w:t>vanzarea</w:t>
      </w:r>
      <w:proofErr w:type="spellEnd"/>
      <w:r>
        <w:t xml:space="preserve"> imobilului</w:t>
      </w:r>
      <w:r>
        <w:tab/>
      </w:r>
    </w:p>
    <w:p w14:paraId="501E1DE4" w14:textId="77777777" w:rsidR="00A05A35" w:rsidRDefault="00A05A35" w:rsidP="00A05A35">
      <w:pPr>
        <w:pStyle w:val="Bodytext20"/>
        <w:shd w:val="clear" w:color="auto" w:fill="auto"/>
        <w:spacing w:before="0" w:line="403" w:lineRule="exact"/>
        <w:ind w:firstLine="0"/>
      </w:pPr>
      <w:r>
        <w:t xml:space="preserve">Declar pe proprie răspundere, sub </w:t>
      </w:r>
      <w:proofErr w:type="spellStart"/>
      <w:r>
        <w:t>sancţiunea</w:t>
      </w:r>
      <w:proofErr w:type="spellEnd"/>
      <w:r>
        <w:t xml:space="preserve"> falsului în </w:t>
      </w:r>
      <w:proofErr w:type="spellStart"/>
      <w:r>
        <w:t>declaraţii</w:t>
      </w:r>
      <w:proofErr w:type="spellEnd"/>
      <w:r>
        <w:t>, următoarele:</w:t>
      </w:r>
    </w:p>
    <w:p w14:paraId="2E6D95D6" w14:textId="77777777" w:rsidR="00A05A35" w:rsidRDefault="00A05A35" w:rsidP="005345D4">
      <w:pPr>
        <w:pStyle w:val="Bodytext20"/>
        <w:numPr>
          <w:ilvl w:val="0"/>
          <w:numId w:val="55"/>
        </w:numPr>
        <w:shd w:val="clear" w:color="auto" w:fill="auto"/>
        <w:tabs>
          <w:tab w:val="left" w:pos="368"/>
        </w:tabs>
        <w:spacing w:before="0" w:line="403" w:lineRule="exact"/>
        <w:ind w:firstLine="0"/>
        <w:jc w:val="left"/>
      </w:pPr>
      <w:r>
        <w:t xml:space="preserve">nu </w:t>
      </w:r>
      <w:proofErr w:type="spellStart"/>
      <w:r>
        <w:t>deţin</w:t>
      </w:r>
      <w:proofErr w:type="spellEnd"/>
      <w:r>
        <w:t xml:space="preserve"> </w:t>
      </w:r>
      <w:proofErr w:type="spellStart"/>
      <w:r>
        <w:t>părţi</w:t>
      </w:r>
      <w:proofErr w:type="spellEnd"/>
      <w:r>
        <w:t xml:space="preserve"> sociale, </w:t>
      </w:r>
      <w:proofErr w:type="spellStart"/>
      <w:r>
        <w:t>părţi</w:t>
      </w:r>
      <w:proofErr w:type="spellEnd"/>
      <w:r>
        <w:t xml:space="preserve"> de interes, </w:t>
      </w:r>
      <w:proofErr w:type="spellStart"/>
      <w:r>
        <w:t>acţiuni</w:t>
      </w:r>
      <w:proofErr w:type="spellEnd"/>
      <w:r>
        <w:t xml:space="preserve"> din capitalul subscris al unuia dintre </w:t>
      </w:r>
      <w:proofErr w:type="spellStart"/>
      <w:r>
        <w:t>ofertanţi</w:t>
      </w:r>
      <w:proofErr w:type="spellEnd"/>
      <w:r>
        <w:t>.</w:t>
      </w:r>
    </w:p>
    <w:p w14:paraId="3D19FCB2" w14:textId="77777777" w:rsidR="00A05A35" w:rsidRDefault="00A05A35" w:rsidP="005345D4">
      <w:pPr>
        <w:pStyle w:val="Bodytext20"/>
        <w:numPr>
          <w:ilvl w:val="0"/>
          <w:numId w:val="55"/>
        </w:numPr>
        <w:shd w:val="clear" w:color="auto" w:fill="auto"/>
        <w:tabs>
          <w:tab w:val="left" w:pos="397"/>
        </w:tabs>
        <w:spacing w:before="0" w:line="403" w:lineRule="exact"/>
        <w:ind w:firstLine="0"/>
      </w:pPr>
      <w:r>
        <w:t xml:space="preserve">nu fac parte din consiliul de </w:t>
      </w:r>
      <w:proofErr w:type="spellStart"/>
      <w:r>
        <w:t>administraţie</w:t>
      </w:r>
      <w:proofErr w:type="spellEnd"/>
      <w:r>
        <w:t xml:space="preserve">/organul de conducere sau de supervizare a unuia dintre </w:t>
      </w:r>
      <w:proofErr w:type="spellStart"/>
      <w:r>
        <w:t>ofertanţi</w:t>
      </w:r>
      <w:proofErr w:type="spellEnd"/>
      <w:r>
        <w:t>;</w:t>
      </w:r>
    </w:p>
    <w:p w14:paraId="29001D38" w14:textId="77777777" w:rsidR="00A05A35" w:rsidRDefault="00A05A35" w:rsidP="005345D4">
      <w:pPr>
        <w:pStyle w:val="Bodytext20"/>
        <w:numPr>
          <w:ilvl w:val="0"/>
          <w:numId w:val="55"/>
        </w:numPr>
        <w:shd w:val="clear" w:color="auto" w:fill="auto"/>
        <w:tabs>
          <w:tab w:val="left" w:pos="411"/>
        </w:tabs>
        <w:spacing w:before="0" w:line="403" w:lineRule="exact"/>
        <w:ind w:firstLine="0"/>
      </w:pPr>
      <w:r>
        <w:t xml:space="preserve">nu am calitatea de </w:t>
      </w:r>
      <w:proofErr w:type="spellStart"/>
      <w:r>
        <w:t>soţ</w:t>
      </w:r>
      <w:proofErr w:type="spellEnd"/>
      <w:r>
        <w:t>/</w:t>
      </w:r>
      <w:proofErr w:type="spellStart"/>
      <w:r>
        <w:t>soţie</w:t>
      </w:r>
      <w:proofErr w:type="spellEnd"/>
      <w:r>
        <w:t xml:space="preserve">, rudă sau afin, până la gradul al patrulea inclusiv, cu persoane care fac parte din consiliul de </w:t>
      </w:r>
      <w:proofErr w:type="spellStart"/>
      <w:r>
        <w:t>administraţie</w:t>
      </w:r>
      <w:proofErr w:type="spellEnd"/>
      <w:r>
        <w:t xml:space="preserve">/organul de conducere sau de supervizare a unuia dintre </w:t>
      </w:r>
      <w:proofErr w:type="spellStart"/>
      <w:r>
        <w:t>ofertanţi</w:t>
      </w:r>
      <w:proofErr w:type="spellEnd"/>
      <w:r>
        <w:t>;</w:t>
      </w:r>
    </w:p>
    <w:p w14:paraId="046DBE0C" w14:textId="77777777" w:rsidR="00A05A35" w:rsidRDefault="00A05A35" w:rsidP="005345D4">
      <w:pPr>
        <w:pStyle w:val="Bodytext20"/>
        <w:numPr>
          <w:ilvl w:val="0"/>
          <w:numId w:val="55"/>
        </w:numPr>
        <w:shd w:val="clear" w:color="auto" w:fill="auto"/>
        <w:tabs>
          <w:tab w:val="left" w:pos="416"/>
        </w:tabs>
        <w:spacing w:before="0" w:line="403" w:lineRule="exact"/>
        <w:ind w:firstLine="0"/>
      </w:pPr>
      <w:r>
        <w:t xml:space="preserve">nu am nici un interes de natură să afecteze </w:t>
      </w:r>
      <w:proofErr w:type="spellStart"/>
      <w:r>
        <w:t>imparţialitatea</w:t>
      </w:r>
      <w:proofErr w:type="spellEnd"/>
      <w:r>
        <w:t xml:space="preserve"> pe parcursul procesului de verificare/evaluare a ofertelor.</w:t>
      </w:r>
    </w:p>
    <w:p w14:paraId="01207787" w14:textId="77777777" w:rsidR="00A05A35" w:rsidRDefault="00A05A35" w:rsidP="00A05A35">
      <w:pPr>
        <w:pStyle w:val="Bodytext20"/>
        <w:shd w:val="clear" w:color="auto" w:fill="auto"/>
        <w:spacing w:before="0" w:after="339" w:line="403" w:lineRule="exact"/>
        <w:ind w:firstLine="720"/>
      </w:pPr>
      <w:r>
        <w:t xml:space="preserve">Totodată, mă angajez că voi păstra </w:t>
      </w:r>
      <w:proofErr w:type="spellStart"/>
      <w:r>
        <w:t>confidenţialitatea</w:t>
      </w:r>
      <w:proofErr w:type="spellEnd"/>
      <w:r>
        <w:t xml:space="preserve"> asupra </w:t>
      </w:r>
      <w:proofErr w:type="spellStart"/>
      <w:r>
        <w:t>conţinutului</w:t>
      </w:r>
      <w:proofErr w:type="spellEnd"/>
      <w:r>
        <w:t xml:space="preserve"> ofertelor, precum </w:t>
      </w:r>
      <w:proofErr w:type="spellStart"/>
      <w:r>
        <w:t>şi</w:t>
      </w:r>
      <w:proofErr w:type="spellEnd"/>
      <w:r>
        <w:t xml:space="preserve"> asupra altor </w:t>
      </w:r>
      <w:proofErr w:type="spellStart"/>
      <w:r>
        <w:t>informaţii</w:t>
      </w:r>
      <w:proofErr w:type="spellEnd"/>
      <w:r>
        <w:t xml:space="preserve"> prezentate de către operatorii economici a căror dezvăluire ar putea aduce atingere dreptului acestora de a-</w:t>
      </w:r>
      <w:proofErr w:type="spellStart"/>
      <w:r>
        <w:t>şi</w:t>
      </w:r>
      <w:proofErr w:type="spellEnd"/>
      <w:r>
        <w:t xml:space="preserve"> proteja proprietatea intelectuală sau secretele comerciale, precum </w:t>
      </w:r>
      <w:proofErr w:type="spellStart"/>
      <w:r>
        <w:t>şi</w:t>
      </w:r>
      <w:proofErr w:type="spellEnd"/>
      <w:r>
        <w:t xml:space="preserve"> asupra lucrărilor comisiei de evaluare/juriului.</w:t>
      </w:r>
    </w:p>
    <w:p w14:paraId="55962D1D" w14:textId="77777777" w:rsidR="00F45A2B" w:rsidRDefault="00A05A35" w:rsidP="00A05A35">
      <w:pPr>
        <w:pStyle w:val="Bodytext20"/>
        <w:shd w:val="clear" w:color="auto" w:fill="auto"/>
        <w:spacing w:before="0" w:line="280" w:lineRule="exact"/>
        <w:ind w:left="1240" w:firstLine="0"/>
      </w:pPr>
      <w:r>
        <w:t>Data,</w:t>
      </w:r>
    </w:p>
    <w:p w14:paraId="7D4D9EC7" w14:textId="77777777" w:rsidR="00F45A2B" w:rsidRDefault="00F45A2B" w:rsidP="00A05A35">
      <w:pPr>
        <w:pStyle w:val="Bodytext20"/>
        <w:shd w:val="clear" w:color="auto" w:fill="auto"/>
        <w:spacing w:before="0" w:line="280" w:lineRule="exact"/>
        <w:ind w:left="1240" w:firstLine="0"/>
      </w:pPr>
    </w:p>
    <w:p w14:paraId="25D13D84" w14:textId="77777777" w:rsidR="00F45A2B" w:rsidRDefault="00F45A2B" w:rsidP="00A05A35">
      <w:pPr>
        <w:pStyle w:val="Bodytext20"/>
        <w:shd w:val="clear" w:color="auto" w:fill="auto"/>
        <w:spacing w:before="0" w:line="280" w:lineRule="exact"/>
        <w:ind w:left="1240" w:firstLine="0"/>
      </w:pPr>
    </w:p>
    <w:p w14:paraId="6731C94B" w14:textId="77777777" w:rsidR="00F45A2B" w:rsidRDefault="00F45A2B" w:rsidP="00A05A35">
      <w:pPr>
        <w:pStyle w:val="Bodytext20"/>
        <w:shd w:val="clear" w:color="auto" w:fill="auto"/>
        <w:spacing w:before="0" w:line="280" w:lineRule="exact"/>
        <w:ind w:left="1240" w:firstLine="0"/>
      </w:pPr>
    </w:p>
    <w:p w14:paraId="7C042200" w14:textId="77777777" w:rsidR="00F45A2B" w:rsidRDefault="00F45A2B" w:rsidP="00A05A35">
      <w:pPr>
        <w:pStyle w:val="Bodytext20"/>
        <w:shd w:val="clear" w:color="auto" w:fill="auto"/>
        <w:spacing w:before="0" w:line="280" w:lineRule="exact"/>
        <w:ind w:left="1240" w:firstLine="0"/>
      </w:pPr>
    </w:p>
    <w:p w14:paraId="45995F73" w14:textId="77777777" w:rsidR="00F45A2B" w:rsidRDefault="00F45A2B" w:rsidP="00A05A35">
      <w:pPr>
        <w:pStyle w:val="Bodytext20"/>
        <w:shd w:val="clear" w:color="auto" w:fill="auto"/>
        <w:spacing w:before="0" w:line="280" w:lineRule="exact"/>
        <w:ind w:left="1240" w:firstLine="0"/>
      </w:pPr>
    </w:p>
    <w:p w14:paraId="27EF8596" w14:textId="77777777" w:rsidR="00F45A2B" w:rsidRDefault="00F45A2B" w:rsidP="00A05A35">
      <w:pPr>
        <w:pStyle w:val="Bodytext20"/>
        <w:shd w:val="clear" w:color="auto" w:fill="auto"/>
        <w:spacing w:before="0" w:line="280" w:lineRule="exact"/>
        <w:ind w:left="1240" w:firstLine="0"/>
      </w:pPr>
    </w:p>
    <w:p w14:paraId="2AE497EC" w14:textId="77777777" w:rsidR="00F45A2B" w:rsidRDefault="00F45A2B" w:rsidP="00A05A35">
      <w:pPr>
        <w:pStyle w:val="Bodytext20"/>
        <w:shd w:val="clear" w:color="auto" w:fill="auto"/>
        <w:spacing w:before="0" w:line="280" w:lineRule="exact"/>
        <w:ind w:left="1240" w:firstLine="0"/>
      </w:pPr>
    </w:p>
    <w:p w14:paraId="1EA4F6B4" w14:textId="77777777" w:rsidR="00F45A2B" w:rsidRDefault="00F45A2B" w:rsidP="00A05A35">
      <w:pPr>
        <w:pStyle w:val="Bodytext20"/>
        <w:shd w:val="clear" w:color="auto" w:fill="auto"/>
        <w:spacing w:before="0" w:line="280" w:lineRule="exact"/>
        <w:ind w:left="1240" w:firstLine="0"/>
      </w:pPr>
    </w:p>
    <w:p w14:paraId="3999132F" w14:textId="77777777" w:rsidR="00F45A2B" w:rsidRDefault="00F45A2B" w:rsidP="00A05A35">
      <w:pPr>
        <w:pStyle w:val="Bodytext20"/>
        <w:shd w:val="clear" w:color="auto" w:fill="auto"/>
        <w:spacing w:before="0" w:line="280" w:lineRule="exact"/>
        <w:ind w:left="1240" w:firstLine="0"/>
      </w:pPr>
    </w:p>
    <w:p w14:paraId="4081C9F7" w14:textId="77777777" w:rsidR="00F45A2B" w:rsidRDefault="00F45A2B" w:rsidP="00A05A35">
      <w:pPr>
        <w:pStyle w:val="Bodytext20"/>
        <w:shd w:val="clear" w:color="auto" w:fill="auto"/>
        <w:spacing w:before="0" w:line="280" w:lineRule="exact"/>
        <w:ind w:left="1240" w:firstLine="0"/>
      </w:pPr>
    </w:p>
    <w:p w14:paraId="4E2DE50B" w14:textId="77777777" w:rsidR="00F45A2B" w:rsidRDefault="00F45A2B" w:rsidP="00A05A35">
      <w:pPr>
        <w:pStyle w:val="Bodytext20"/>
        <w:shd w:val="clear" w:color="auto" w:fill="auto"/>
        <w:spacing w:before="0" w:line="280" w:lineRule="exact"/>
        <w:ind w:left="1240" w:firstLine="0"/>
      </w:pPr>
    </w:p>
    <w:p w14:paraId="51B8A871" w14:textId="77777777" w:rsidR="00F45A2B" w:rsidRDefault="00F45A2B" w:rsidP="00A05A35">
      <w:pPr>
        <w:pStyle w:val="Bodytext20"/>
        <w:shd w:val="clear" w:color="auto" w:fill="auto"/>
        <w:spacing w:before="0" w:line="280" w:lineRule="exact"/>
        <w:ind w:left="1240" w:firstLine="0"/>
      </w:pPr>
    </w:p>
    <w:p w14:paraId="3422E1E6" w14:textId="77777777" w:rsidR="00F45A2B" w:rsidRDefault="00F45A2B" w:rsidP="00A05A35">
      <w:pPr>
        <w:pStyle w:val="Bodytext20"/>
        <w:shd w:val="clear" w:color="auto" w:fill="auto"/>
        <w:spacing w:before="0" w:line="280" w:lineRule="exact"/>
        <w:ind w:left="1240" w:firstLine="0"/>
      </w:pPr>
    </w:p>
    <w:p w14:paraId="39410F25" w14:textId="77777777" w:rsidR="00F45A2B" w:rsidRDefault="00F45A2B" w:rsidP="00A05A35">
      <w:pPr>
        <w:pStyle w:val="Bodytext20"/>
        <w:shd w:val="clear" w:color="auto" w:fill="auto"/>
        <w:spacing w:before="0" w:line="280" w:lineRule="exact"/>
        <w:ind w:left="1240" w:firstLine="0"/>
      </w:pPr>
    </w:p>
    <w:p w14:paraId="0FEEC913" w14:textId="77777777" w:rsidR="00F45A2B" w:rsidRDefault="00F45A2B" w:rsidP="00A05A35">
      <w:pPr>
        <w:pStyle w:val="Bodytext20"/>
        <w:shd w:val="clear" w:color="auto" w:fill="auto"/>
        <w:spacing w:before="0" w:line="280" w:lineRule="exact"/>
        <w:ind w:left="1240" w:firstLine="0"/>
      </w:pPr>
    </w:p>
    <w:p w14:paraId="56A48E15" w14:textId="77777777" w:rsidR="00F45A2B" w:rsidRDefault="00F45A2B" w:rsidP="00A05A35">
      <w:pPr>
        <w:pStyle w:val="Bodytext20"/>
        <w:shd w:val="clear" w:color="auto" w:fill="auto"/>
        <w:spacing w:before="0" w:line="280" w:lineRule="exact"/>
        <w:ind w:left="1240" w:firstLine="0"/>
      </w:pPr>
    </w:p>
    <w:p w14:paraId="01EB8D9B" w14:textId="77777777" w:rsidR="00F45A2B" w:rsidRDefault="00F45A2B" w:rsidP="00A05A35">
      <w:pPr>
        <w:pStyle w:val="Bodytext20"/>
        <w:shd w:val="clear" w:color="auto" w:fill="auto"/>
        <w:spacing w:before="0" w:line="280" w:lineRule="exact"/>
        <w:ind w:left="1240" w:firstLine="0"/>
      </w:pPr>
    </w:p>
    <w:p w14:paraId="44A41BD8" w14:textId="77777777" w:rsidR="00F45A2B" w:rsidRDefault="00F45A2B" w:rsidP="00A05A35">
      <w:pPr>
        <w:pStyle w:val="Bodytext20"/>
        <w:shd w:val="clear" w:color="auto" w:fill="auto"/>
        <w:spacing w:before="0" w:line="280" w:lineRule="exact"/>
        <w:ind w:left="1240" w:firstLine="0"/>
      </w:pPr>
    </w:p>
    <w:p w14:paraId="66CD1193" w14:textId="77777777" w:rsidR="00F45A2B" w:rsidRDefault="00F45A2B" w:rsidP="00F45A2B">
      <w:pPr>
        <w:pStyle w:val="Bodytext120"/>
        <w:shd w:val="clear" w:color="auto" w:fill="auto"/>
        <w:spacing w:after="287" w:line="280" w:lineRule="exact"/>
        <w:ind w:left="20"/>
      </w:pPr>
      <w:r>
        <w:lastRenderedPageBreak/>
        <w:t>FIŞĂ CU INFORMAŢII PRIVIND OFERTANTUL</w:t>
      </w:r>
    </w:p>
    <w:p w14:paraId="642818A8" w14:textId="77777777" w:rsidR="00F45A2B" w:rsidRDefault="00F45A2B" w:rsidP="005345D4">
      <w:pPr>
        <w:pStyle w:val="Bodytext20"/>
        <w:numPr>
          <w:ilvl w:val="0"/>
          <w:numId w:val="56"/>
        </w:numPr>
        <w:shd w:val="clear" w:color="auto" w:fill="auto"/>
        <w:tabs>
          <w:tab w:val="left" w:pos="354"/>
          <w:tab w:val="left" w:leader="underscore" w:pos="7742"/>
        </w:tabs>
        <w:spacing w:before="0" w:line="278" w:lineRule="exact"/>
        <w:ind w:firstLine="0"/>
      </w:pPr>
      <w:r>
        <w:t>Subsemnatul, reprezentant legal/</w:t>
      </w:r>
      <w:proofErr w:type="spellStart"/>
      <w:r>
        <w:t>împutemicit</w:t>
      </w:r>
      <w:proofErr w:type="spellEnd"/>
      <w:r>
        <w:t xml:space="preserve"> al</w:t>
      </w:r>
      <w:r>
        <w:tab/>
        <w:t xml:space="preserve"> (denumirea</w:t>
      </w:r>
    </w:p>
    <w:p w14:paraId="7146C037" w14:textId="77777777" w:rsidR="00F45A2B" w:rsidRDefault="00F45A2B" w:rsidP="00F45A2B">
      <w:pPr>
        <w:pStyle w:val="Bodytext20"/>
        <w:shd w:val="clear" w:color="auto" w:fill="auto"/>
        <w:spacing w:before="0" w:line="278" w:lineRule="exact"/>
        <w:ind w:left="20" w:firstLine="0"/>
        <w:jc w:val="center"/>
      </w:pPr>
      <w:r>
        <w:t xml:space="preserve">operatorului economic), declar pe propria răspundere, sub </w:t>
      </w:r>
      <w:proofErr w:type="spellStart"/>
      <w:r>
        <w:t>sancţiunile</w:t>
      </w:r>
      <w:proofErr w:type="spellEnd"/>
      <w:r>
        <w:t xml:space="preserve"> aplicate</w:t>
      </w:r>
      <w:r>
        <w:br/>
        <w:t xml:space="preserve">faptei de fals în acte publice că, la procedura pentru </w:t>
      </w:r>
      <w:proofErr w:type="spellStart"/>
      <w:r>
        <w:t>licitaţia</w:t>
      </w:r>
      <w:proofErr w:type="spellEnd"/>
      <w:r>
        <w:t xml:space="preserve"> având ca obiect la</w:t>
      </w:r>
    </w:p>
    <w:p w14:paraId="4249005B" w14:textId="77777777" w:rsidR="00F45A2B" w:rsidRDefault="00F45A2B" w:rsidP="00F45A2B">
      <w:pPr>
        <w:pStyle w:val="Bodytext20"/>
        <w:shd w:val="clear" w:color="auto" w:fill="auto"/>
        <w:tabs>
          <w:tab w:val="left" w:leader="underscore" w:pos="3007"/>
        </w:tabs>
        <w:spacing w:before="0" w:line="278" w:lineRule="exact"/>
        <w:ind w:firstLine="0"/>
      </w:pPr>
      <w:r>
        <w:t>data de</w:t>
      </w:r>
      <w:r>
        <w:tab/>
        <w:t>(zi/luna/an), organizată de Comuna Peciu Nou, particip</w:t>
      </w:r>
    </w:p>
    <w:p w14:paraId="059F7F00" w14:textId="77777777" w:rsidR="00F45A2B" w:rsidRDefault="00F45A2B" w:rsidP="00F45A2B">
      <w:pPr>
        <w:pStyle w:val="Bodytext20"/>
        <w:shd w:val="clear" w:color="auto" w:fill="auto"/>
        <w:spacing w:before="0" w:after="248" w:line="278" w:lineRule="exact"/>
        <w:ind w:firstLine="0"/>
      </w:pPr>
      <w:proofErr w:type="spellStart"/>
      <w:r>
        <w:t>şi</w:t>
      </w:r>
      <w:proofErr w:type="spellEnd"/>
      <w:r>
        <w:t xml:space="preserve"> depun oferta:</w:t>
      </w:r>
    </w:p>
    <w:p w14:paraId="52D7D19B" w14:textId="77777777" w:rsidR="00F45A2B" w:rsidRDefault="00F45A2B" w:rsidP="00F45A2B">
      <w:pPr>
        <w:pStyle w:val="Bodytext20"/>
        <w:shd w:val="clear" w:color="auto" w:fill="auto"/>
        <w:spacing w:before="0" w:line="269" w:lineRule="exact"/>
        <w:ind w:left="520" w:firstLine="0"/>
      </w:pPr>
      <w:r>
        <w:t>[ ] în nume propriu;</w:t>
      </w:r>
    </w:p>
    <w:p w14:paraId="3C910066" w14:textId="77777777" w:rsidR="00F45A2B" w:rsidRDefault="00F45A2B" w:rsidP="00F45A2B">
      <w:pPr>
        <w:pStyle w:val="Bodytext20"/>
        <w:shd w:val="clear" w:color="auto" w:fill="auto"/>
        <w:tabs>
          <w:tab w:val="left" w:leader="underscore" w:pos="4955"/>
        </w:tabs>
        <w:spacing w:before="0" w:line="269" w:lineRule="exact"/>
        <w:ind w:left="520" w:firstLine="0"/>
      </w:pPr>
      <w:r>
        <w:t xml:space="preserve">[ ] ca asociat în cadrul </w:t>
      </w:r>
      <w:proofErr w:type="spellStart"/>
      <w:r>
        <w:t>asociaţiei</w:t>
      </w:r>
      <w:proofErr w:type="spellEnd"/>
      <w:r>
        <w:t xml:space="preserve"> </w:t>
      </w:r>
      <w:r>
        <w:tab/>
      </w:r>
    </w:p>
    <w:p w14:paraId="21C921C6" w14:textId="77777777" w:rsidR="00F45A2B" w:rsidRDefault="00F45A2B" w:rsidP="00F45A2B">
      <w:pPr>
        <w:pStyle w:val="Bodytext20"/>
        <w:shd w:val="clear" w:color="auto" w:fill="auto"/>
        <w:tabs>
          <w:tab w:val="left" w:leader="underscore" w:pos="4955"/>
        </w:tabs>
        <w:spacing w:before="0" w:after="231" w:line="269" w:lineRule="exact"/>
        <w:ind w:left="520" w:firstLine="0"/>
      </w:pPr>
      <w:r>
        <w:t>[ ] ca subcontractant al</w:t>
      </w:r>
      <w:r>
        <w:tab/>
      </w:r>
    </w:p>
    <w:p w14:paraId="3C215ECE" w14:textId="77777777" w:rsidR="00F45A2B" w:rsidRDefault="00F45A2B" w:rsidP="00F45A2B">
      <w:pPr>
        <w:pStyle w:val="Bodytext20"/>
        <w:shd w:val="clear" w:color="auto" w:fill="auto"/>
        <w:spacing w:before="0" w:after="402" w:line="280" w:lineRule="exact"/>
        <w:ind w:left="720" w:firstLine="0"/>
      </w:pPr>
      <w:r>
        <w:t xml:space="preserve">(Se bifează </w:t>
      </w:r>
      <w:proofErr w:type="spellStart"/>
      <w:r>
        <w:t>opţiunea</w:t>
      </w:r>
      <w:proofErr w:type="spellEnd"/>
      <w:r>
        <w:t xml:space="preserve"> corespunzătoare)</w:t>
      </w:r>
    </w:p>
    <w:p w14:paraId="673ECF50" w14:textId="77777777" w:rsidR="00F45A2B" w:rsidRDefault="00F45A2B" w:rsidP="005345D4">
      <w:pPr>
        <w:pStyle w:val="Bodytext20"/>
        <w:numPr>
          <w:ilvl w:val="0"/>
          <w:numId w:val="56"/>
        </w:numPr>
        <w:shd w:val="clear" w:color="auto" w:fill="auto"/>
        <w:tabs>
          <w:tab w:val="left" w:pos="717"/>
        </w:tabs>
        <w:spacing w:before="0" w:line="280" w:lineRule="exact"/>
        <w:ind w:firstLine="0"/>
      </w:pPr>
      <w:r>
        <w:t>Subsemnatul declar ca:</w:t>
      </w:r>
    </w:p>
    <w:p w14:paraId="6FA41F07" w14:textId="77777777" w:rsidR="00F45A2B" w:rsidRDefault="00F45A2B" w:rsidP="00F45A2B">
      <w:pPr>
        <w:pStyle w:val="Bodytext20"/>
        <w:shd w:val="clear" w:color="auto" w:fill="auto"/>
        <w:spacing w:before="0" w:line="280" w:lineRule="exact"/>
        <w:ind w:left="520" w:firstLine="0"/>
      </w:pPr>
      <w:r>
        <w:t xml:space="preserve">[ ] nu sunt membru al niciunui grup sau </w:t>
      </w:r>
      <w:proofErr w:type="spellStart"/>
      <w:r>
        <w:t>reţele</w:t>
      </w:r>
      <w:proofErr w:type="spellEnd"/>
      <w:r>
        <w:t xml:space="preserve"> de operatori economici;</w:t>
      </w:r>
    </w:p>
    <w:p w14:paraId="06475020" w14:textId="77777777" w:rsidR="00F45A2B" w:rsidRDefault="00F45A2B" w:rsidP="00F45A2B">
      <w:pPr>
        <w:pStyle w:val="Bodytext20"/>
        <w:shd w:val="clear" w:color="auto" w:fill="auto"/>
        <w:spacing w:before="0" w:after="252" w:line="283" w:lineRule="exact"/>
        <w:ind w:left="520" w:firstLine="0"/>
        <w:jc w:val="left"/>
      </w:pPr>
      <w:r>
        <w:t xml:space="preserve">[ ] sunt membru în grupul sau </w:t>
      </w:r>
      <w:proofErr w:type="spellStart"/>
      <w:r>
        <w:t>reţeaua</w:t>
      </w:r>
      <w:proofErr w:type="spellEnd"/>
      <w:r>
        <w:t xml:space="preserve"> a cărei lista cu date de </w:t>
      </w:r>
      <w:proofErr w:type="spellStart"/>
      <w:r>
        <w:t>recunoaştere</w:t>
      </w:r>
      <w:proofErr w:type="spellEnd"/>
      <w:r>
        <w:t xml:space="preserve"> o prezint în anexa. (Se bifează </w:t>
      </w:r>
      <w:proofErr w:type="spellStart"/>
      <w:r>
        <w:t>opţiunea</w:t>
      </w:r>
      <w:proofErr w:type="spellEnd"/>
      <w:r>
        <w:t xml:space="preserve"> corespunzătoare)</w:t>
      </w:r>
    </w:p>
    <w:p w14:paraId="78D98369" w14:textId="77777777" w:rsidR="00F45A2B" w:rsidRDefault="00F45A2B" w:rsidP="005345D4">
      <w:pPr>
        <w:pStyle w:val="Bodytext20"/>
        <w:numPr>
          <w:ilvl w:val="0"/>
          <w:numId w:val="57"/>
        </w:numPr>
        <w:shd w:val="clear" w:color="auto" w:fill="auto"/>
        <w:tabs>
          <w:tab w:val="left" w:pos="746"/>
        </w:tabs>
        <w:spacing w:before="0" w:after="240" w:line="269" w:lineRule="exact"/>
        <w:ind w:left="720" w:hanging="380"/>
      </w:pPr>
      <w:r>
        <w:t xml:space="preserve">Subsemnatul declar că voi informa imediat vânzătorul daca vor interveni modificări în prezenta </w:t>
      </w:r>
      <w:proofErr w:type="spellStart"/>
      <w:r>
        <w:t>declaraţie</w:t>
      </w:r>
      <w:proofErr w:type="spellEnd"/>
      <w:r>
        <w:t xml:space="preserve"> la orice punct pe parcursul derulării procedurii de </w:t>
      </w:r>
      <w:proofErr w:type="spellStart"/>
      <w:r>
        <w:t>licitaţie</w:t>
      </w:r>
      <w:proofErr w:type="spellEnd"/>
      <w:r>
        <w:t xml:space="preserve"> sau, în cazul în care vom fi </w:t>
      </w:r>
      <w:proofErr w:type="spellStart"/>
      <w:r>
        <w:t>desemnaţi</w:t>
      </w:r>
      <w:proofErr w:type="spellEnd"/>
      <w:r>
        <w:t xml:space="preserve"> </w:t>
      </w:r>
      <w:proofErr w:type="spellStart"/>
      <w:r>
        <w:t>câştigători</w:t>
      </w:r>
      <w:proofErr w:type="spellEnd"/>
      <w:r>
        <w:t xml:space="preserve">, pe parcursul derulării contractului de </w:t>
      </w:r>
      <w:proofErr w:type="spellStart"/>
      <w:r>
        <w:t>achiziţie</w:t>
      </w:r>
      <w:proofErr w:type="spellEnd"/>
      <w:r>
        <w:t xml:space="preserve"> publică.</w:t>
      </w:r>
    </w:p>
    <w:p w14:paraId="4B933E4B" w14:textId="77777777" w:rsidR="00F45A2B" w:rsidRDefault="00F45A2B" w:rsidP="005345D4">
      <w:pPr>
        <w:pStyle w:val="Bodytext20"/>
        <w:numPr>
          <w:ilvl w:val="0"/>
          <w:numId w:val="57"/>
        </w:numPr>
        <w:shd w:val="clear" w:color="auto" w:fill="auto"/>
        <w:tabs>
          <w:tab w:val="left" w:pos="746"/>
        </w:tabs>
        <w:spacing w:before="0" w:after="244" w:line="269" w:lineRule="exact"/>
        <w:ind w:left="720" w:hanging="380"/>
      </w:pPr>
      <w:r>
        <w:t xml:space="preserve">De asemenea,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înţeleg</w:t>
      </w:r>
      <w:proofErr w:type="spellEnd"/>
      <w:r>
        <w:t xml:space="preserve"> că vânzătorul are dreptul de a solicita, în scopul verificării </w:t>
      </w:r>
      <w:proofErr w:type="spellStart"/>
      <w:r>
        <w:t>şi</w:t>
      </w:r>
      <w:proofErr w:type="spellEnd"/>
      <w:r>
        <w:t xml:space="preserve"> confirmării </w:t>
      </w:r>
      <w:proofErr w:type="spellStart"/>
      <w:r>
        <w:t>declaraţiilor</w:t>
      </w:r>
      <w:proofErr w:type="spellEnd"/>
      <w:r>
        <w:t xml:space="preserve">, </w:t>
      </w:r>
      <w:proofErr w:type="spellStart"/>
      <w:r>
        <w:t>situaţiilor</w:t>
      </w:r>
      <w:proofErr w:type="spellEnd"/>
      <w:r>
        <w:t xml:space="preserve"> </w:t>
      </w:r>
      <w:proofErr w:type="spellStart"/>
      <w:r>
        <w:t>şi</w:t>
      </w:r>
      <w:proofErr w:type="spellEnd"/>
      <w:r>
        <w:t xml:space="preserve"> documentelor care </w:t>
      </w:r>
      <w:proofErr w:type="spellStart"/>
      <w:r>
        <w:t>însoţesc</w:t>
      </w:r>
      <w:proofErr w:type="spellEnd"/>
      <w:r>
        <w:t xml:space="preserve"> oferta, orice </w:t>
      </w:r>
      <w:proofErr w:type="spellStart"/>
      <w:r>
        <w:t>informaţii</w:t>
      </w:r>
      <w:proofErr w:type="spellEnd"/>
      <w:r>
        <w:t xml:space="preserve"> suplimentare în scopul verificării datelor din prezenta </w:t>
      </w:r>
      <w:proofErr w:type="spellStart"/>
      <w:r>
        <w:t>declaraţie</w:t>
      </w:r>
      <w:proofErr w:type="spellEnd"/>
      <w:r>
        <w:t>.</w:t>
      </w:r>
    </w:p>
    <w:p w14:paraId="6AC9937E" w14:textId="77777777" w:rsidR="00F45A2B" w:rsidRDefault="00F45A2B" w:rsidP="005345D4">
      <w:pPr>
        <w:pStyle w:val="Bodytext20"/>
        <w:numPr>
          <w:ilvl w:val="0"/>
          <w:numId w:val="57"/>
        </w:numPr>
        <w:shd w:val="clear" w:color="auto" w:fill="auto"/>
        <w:tabs>
          <w:tab w:val="left" w:pos="746"/>
        </w:tabs>
        <w:spacing w:before="0" w:line="264" w:lineRule="exact"/>
        <w:ind w:left="720" w:hanging="380"/>
      </w:pPr>
      <w:r>
        <w:t xml:space="preserve">Subsemnatul autorizez prin prezenta, orice </w:t>
      </w:r>
      <w:proofErr w:type="spellStart"/>
      <w:r>
        <w:t>instituţie</w:t>
      </w:r>
      <w:proofErr w:type="spellEnd"/>
      <w:r>
        <w:t xml:space="preserve">, societate comercială, bancă, alte persoane juridice, să furnizeze </w:t>
      </w:r>
      <w:proofErr w:type="spellStart"/>
      <w:r>
        <w:t>informaţii</w:t>
      </w:r>
      <w:proofErr w:type="spellEnd"/>
      <w:r>
        <w:t xml:space="preserve"> </w:t>
      </w:r>
      <w:proofErr w:type="spellStart"/>
      <w:r>
        <w:t>reprezentanţilor</w:t>
      </w:r>
      <w:proofErr w:type="spellEnd"/>
    </w:p>
    <w:p w14:paraId="522C3738" w14:textId="77777777" w:rsidR="00F45A2B" w:rsidRDefault="00F45A2B" w:rsidP="00F45A2B">
      <w:pPr>
        <w:pStyle w:val="Bodytext20"/>
        <w:shd w:val="clear" w:color="auto" w:fill="auto"/>
        <w:tabs>
          <w:tab w:val="left" w:leader="dot" w:pos="3007"/>
        </w:tabs>
        <w:spacing w:before="0" w:line="280" w:lineRule="exact"/>
        <w:ind w:left="720" w:firstLine="0"/>
      </w:pPr>
      <w:proofErr w:type="spellStart"/>
      <w:r>
        <w:t>autorizaţi</w:t>
      </w:r>
      <w:proofErr w:type="spellEnd"/>
      <w:r>
        <w:t xml:space="preserve"> ai</w:t>
      </w:r>
      <w:r>
        <w:tab/>
        <w:t xml:space="preserve">, cu privire la orice aspect tehnic </w:t>
      </w:r>
      <w:proofErr w:type="spellStart"/>
      <w:r>
        <w:t>şi</w:t>
      </w:r>
      <w:proofErr w:type="spellEnd"/>
      <w:r>
        <w:t xml:space="preserve"> financiar în legătură</w:t>
      </w:r>
    </w:p>
    <w:p w14:paraId="054F2F4C" w14:textId="77777777" w:rsidR="00F45A2B" w:rsidRDefault="00F45A2B" w:rsidP="00F45A2B">
      <w:pPr>
        <w:pStyle w:val="Bodytext20"/>
        <w:shd w:val="clear" w:color="auto" w:fill="auto"/>
        <w:spacing w:before="0" w:line="280" w:lineRule="exact"/>
        <w:ind w:left="720" w:firstLine="0"/>
      </w:pPr>
      <w:r>
        <w:t>cu activitatea noastră.</w:t>
      </w:r>
    </w:p>
    <w:p w14:paraId="49D622D1" w14:textId="74B6F177" w:rsidR="00F45A2B" w:rsidRDefault="00F45A2B" w:rsidP="00F45A2B">
      <w:pPr>
        <w:pStyle w:val="Bodytext20"/>
        <w:shd w:val="clear" w:color="auto" w:fill="auto"/>
        <w:spacing w:before="0" w:after="434" w:line="552" w:lineRule="exact"/>
        <w:ind w:firstLine="1340"/>
      </w:pPr>
      <w:r>
        <w:t xml:space="preserve">Totodată, declar ca am luat la </w:t>
      </w:r>
      <w:proofErr w:type="spellStart"/>
      <w:r>
        <w:t>cunoştinţa</w:t>
      </w:r>
      <w:proofErr w:type="spellEnd"/>
      <w:r>
        <w:t xml:space="preserve"> de prevederile art. 292 « Falsul în </w:t>
      </w:r>
      <w:proofErr w:type="spellStart"/>
      <w:r>
        <w:t>Declaraţii</w:t>
      </w:r>
      <w:proofErr w:type="spellEnd"/>
      <w:r>
        <w:t xml:space="preserve"> » din Codul Penal referitor Ia « Declararea necorespunzătoare a adevărului, făcuta unui organ sau </w:t>
      </w:r>
      <w:proofErr w:type="spellStart"/>
      <w:r>
        <w:t>instituţii</w:t>
      </w:r>
      <w:proofErr w:type="spellEnd"/>
      <w:r>
        <w:t xml:space="preserve"> de stat ori unei alte </w:t>
      </w:r>
      <w:proofErr w:type="spellStart"/>
      <w:r>
        <w:t>unităţi</w:t>
      </w:r>
      <w:proofErr w:type="spellEnd"/>
      <w:r>
        <w:t xml:space="preserve"> în vederea producerii unei </w:t>
      </w:r>
      <w:proofErr w:type="spellStart"/>
      <w:r>
        <w:t>consecinţe</w:t>
      </w:r>
      <w:proofErr w:type="spellEnd"/>
      <w:r>
        <w:t xml:space="preserve"> juridice, pentru sine sau pentru altul, atunci când, potrivit legii ori împrejurărilor, </w:t>
      </w:r>
      <w:proofErr w:type="spellStart"/>
      <w:r>
        <w:t>declaraţia</w:t>
      </w:r>
      <w:proofErr w:type="spellEnd"/>
      <w:r>
        <w:t xml:space="preserve"> făcuta </w:t>
      </w:r>
      <w:proofErr w:type="spellStart"/>
      <w:r>
        <w:t>serveşte</w:t>
      </w:r>
      <w:proofErr w:type="spellEnd"/>
      <w:r>
        <w:t xml:space="preserve"> pentru producerea acelei </w:t>
      </w:r>
      <w:proofErr w:type="spellStart"/>
      <w:r>
        <w:t>consecinţe</w:t>
      </w:r>
      <w:proofErr w:type="spellEnd"/>
      <w:r>
        <w:t xml:space="preserve">, se </w:t>
      </w:r>
      <w:proofErr w:type="spellStart"/>
      <w:r>
        <w:t>pedepseşte</w:t>
      </w:r>
      <w:proofErr w:type="spellEnd"/>
      <w:r>
        <w:t xml:space="preserve"> cu închisoare de la 3 luni la 2 ani sau cu amenda ».</w:t>
      </w:r>
    </w:p>
    <w:p w14:paraId="37028C36" w14:textId="77777777" w:rsidR="00F45A2B" w:rsidRDefault="00F45A2B" w:rsidP="00F45A2B">
      <w:pPr>
        <w:pStyle w:val="Bodytext20"/>
        <w:shd w:val="clear" w:color="auto" w:fill="auto"/>
        <w:spacing w:before="0" w:line="384" w:lineRule="exact"/>
        <w:ind w:left="2540" w:firstLine="0"/>
        <w:jc w:val="left"/>
      </w:pPr>
      <w:r>
        <w:t>Detalii despre ofertant:</w:t>
      </w:r>
    </w:p>
    <w:p w14:paraId="77C9B6C0" w14:textId="77777777" w:rsidR="00F45A2B" w:rsidRDefault="00F45A2B" w:rsidP="00F45A2B">
      <w:pPr>
        <w:pStyle w:val="Bodytext20"/>
        <w:shd w:val="clear" w:color="auto" w:fill="auto"/>
        <w:tabs>
          <w:tab w:val="left" w:leader="underscore" w:pos="4843"/>
        </w:tabs>
        <w:spacing w:before="0" w:line="384" w:lineRule="exact"/>
        <w:ind w:firstLine="0"/>
      </w:pPr>
      <w:r>
        <w:t>Numele ofertantului</w:t>
      </w:r>
      <w:r>
        <w:tab/>
      </w:r>
    </w:p>
    <w:p w14:paraId="1074DA5D" w14:textId="77777777" w:rsidR="00F45A2B" w:rsidRDefault="00F45A2B" w:rsidP="00F45A2B">
      <w:pPr>
        <w:pStyle w:val="Bodytext20"/>
        <w:shd w:val="clear" w:color="auto" w:fill="auto"/>
        <w:tabs>
          <w:tab w:val="left" w:leader="underscore" w:pos="4843"/>
        </w:tabs>
        <w:spacing w:before="0" w:line="384" w:lineRule="exact"/>
        <w:ind w:firstLine="0"/>
      </w:pPr>
      <w:proofErr w:type="spellStart"/>
      <w:r>
        <w:t>Ţara</w:t>
      </w:r>
      <w:proofErr w:type="spellEnd"/>
      <w:r>
        <w:t xml:space="preserve"> de </w:t>
      </w:r>
      <w:proofErr w:type="spellStart"/>
      <w:r>
        <w:t>reşedinţă</w:t>
      </w:r>
      <w:proofErr w:type="spellEnd"/>
      <w:r>
        <w:tab/>
      </w:r>
    </w:p>
    <w:p w14:paraId="6DE9E9F0" w14:textId="77777777" w:rsidR="00F45A2B" w:rsidRDefault="00F45A2B" w:rsidP="00F45A2B">
      <w:pPr>
        <w:pStyle w:val="Bodytext20"/>
        <w:shd w:val="clear" w:color="auto" w:fill="auto"/>
        <w:tabs>
          <w:tab w:val="left" w:leader="underscore" w:pos="5112"/>
        </w:tabs>
        <w:spacing w:before="0" w:line="384" w:lineRule="exact"/>
        <w:ind w:firstLine="0"/>
      </w:pPr>
      <w:r>
        <w:t xml:space="preserve">Adresa </w:t>
      </w:r>
      <w:r>
        <w:tab/>
      </w:r>
    </w:p>
    <w:p w14:paraId="41C09951" w14:textId="77777777" w:rsidR="00F45A2B" w:rsidRDefault="00F45A2B" w:rsidP="00F45A2B">
      <w:pPr>
        <w:pStyle w:val="Bodytext20"/>
        <w:shd w:val="clear" w:color="auto" w:fill="auto"/>
        <w:spacing w:before="0" w:line="384" w:lineRule="exact"/>
        <w:ind w:firstLine="0"/>
      </w:pPr>
      <w:r>
        <w:t xml:space="preserve">Adresa de </w:t>
      </w:r>
      <w:proofErr w:type="spellStart"/>
      <w:r>
        <w:t>corespondenţă</w:t>
      </w:r>
      <w:proofErr w:type="spellEnd"/>
      <w:r>
        <w:t xml:space="preserve"> (dacă este diferită)</w:t>
      </w:r>
    </w:p>
    <w:p w14:paraId="14C69F75" w14:textId="77777777" w:rsidR="00F45A2B" w:rsidRDefault="00F45A2B" w:rsidP="00F45A2B">
      <w:pPr>
        <w:pStyle w:val="Bodytext20"/>
        <w:shd w:val="clear" w:color="auto" w:fill="auto"/>
        <w:tabs>
          <w:tab w:val="left" w:leader="underscore" w:pos="4843"/>
        </w:tabs>
        <w:spacing w:before="0" w:line="384" w:lineRule="exact"/>
        <w:ind w:firstLine="0"/>
      </w:pPr>
      <w:r>
        <w:t xml:space="preserve">Telefon/Fax </w:t>
      </w:r>
      <w:r>
        <w:tab/>
      </w:r>
    </w:p>
    <w:p w14:paraId="22DFF59E" w14:textId="77777777" w:rsidR="00F45A2B" w:rsidRDefault="00F45A2B" w:rsidP="00F45A2B">
      <w:pPr>
        <w:pStyle w:val="Bodytext20"/>
        <w:shd w:val="clear" w:color="auto" w:fill="auto"/>
        <w:tabs>
          <w:tab w:val="left" w:leader="underscore" w:pos="4843"/>
        </w:tabs>
        <w:spacing w:before="0" w:after="983" w:line="384" w:lineRule="exact"/>
        <w:ind w:firstLine="0"/>
      </w:pPr>
      <w:r>
        <w:lastRenderedPageBreak/>
        <w:t>Data completării:</w:t>
      </w:r>
      <w:r>
        <w:tab/>
      </w:r>
    </w:p>
    <w:p w14:paraId="04DE6506" w14:textId="77777777" w:rsidR="00F45A2B" w:rsidRDefault="00F45A2B" w:rsidP="00F45A2B">
      <w:pPr>
        <w:pStyle w:val="Bodytext20"/>
        <w:shd w:val="clear" w:color="auto" w:fill="auto"/>
        <w:spacing w:before="0" w:after="235" w:line="280" w:lineRule="exact"/>
        <w:ind w:right="340" w:firstLine="0"/>
        <w:jc w:val="center"/>
      </w:pPr>
      <w:r>
        <w:t>Ofertant,</w:t>
      </w:r>
    </w:p>
    <w:p w14:paraId="62D65A9D" w14:textId="77777777" w:rsidR="00231CF4" w:rsidRDefault="00F45A2B" w:rsidP="00F45A2B">
      <w:pPr>
        <w:pStyle w:val="Bodytext20"/>
        <w:shd w:val="clear" w:color="auto" w:fill="auto"/>
        <w:spacing w:before="0" w:line="280" w:lineRule="exact"/>
        <w:ind w:left="720" w:firstLine="0"/>
      </w:pPr>
      <w:r>
        <w:t>Nume si prenume</w:t>
      </w:r>
      <w:r>
        <w:br/>
        <w:t>(semnătură autorizată)</w:t>
      </w:r>
    </w:p>
    <w:p w14:paraId="545F2528" w14:textId="77777777" w:rsidR="00231CF4" w:rsidRDefault="00231CF4" w:rsidP="00F45A2B">
      <w:pPr>
        <w:pStyle w:val="Bodytext20"/>
        <w:shd w:val="clear" w:color="auto" w:fill="auto"/>
        <w:spacing w:before="0" w:line="280" w:lineRule="exact"/>
        <w:ind w:left="720" w:firstLine="0"/>
      </w:pPr>
    </w:p>
    <w:p w14:paraId="61214D7D" w14:textId="77777777" w:rsidR="00231CF4" w:rsidRDefault="00231CF4" w:rsidP="00F45A2B">
      <w:pPr>
        <w:pStyle w:val="Bodytext20"/>
        <w:shd w:val="clear" w:color="auto" w:fill="auto"/>
        <w:spacing w:before="0" w:line="280" w:lineRule="exact"/>
        <w:ind w:left="720" w:firstLine="0"/>
      </w:pPr>
    </w:p>
    <w:p w14:paraId="55A6AC12" w14:textId="77777777" w:rsidR="00231CF4" w:rsidRDefault="00231CF4" w:rsidP="00F45A2B">
      <w:pPr>
        <w:pStyle w:val="Bodytext20"/>
        <w:shd w:val="clear" w:color="auto" w:fill="auto"/>
        <w:spacing w:before="0" w:line="280" w:lineRule="exact"/>
        <w:ind w:left="720" w:firstLine="0"/>
      </w:pPr>
    </w:p>
    <w:p w14:paraId="76240B72" w14:textId="77777777" w:rsidR="00231CF4" w:rsidRDefault="00231CF4" w:rsidP="00F45A2B">
      <w:pPr>
        <w:pStyle w:val="Bodytext20"/>
        <w:shd w:val="clear" w:color="auto" w:fill="auto"/>
        <w:spacing w:before="0" w:line="280" w:lineRule="exact"/>
        <w:ind w:left="720" w:firstLine="0"/>
      </w:pPr>
    </w:p>
    <w:p w14:paraId="5FD81D9B" w14:textId="77777777" w:rsidR="00231CF4" w:rsidRDefault="00231CF4" w:rsidP="00F45A2B">
      <w:pPr>
        <w:pStyle w:val="Bodytext20"/>
        <w:shd w:val="clear" w:color="auto" w:fill="auto"/>
        <w:spacing w:before="0" w:line="280" w:lineRule="exact"/>
        <w:ind w:left="720" w:firstLine="0"/>
      </w:pPr>
    </w:p>
    <w:p w14:paraId="00F4B3A1" w14:textId="77777777" w:rsidR="00231CF4" w:rsidRDefault="00231CF4" w:rsidP="00F45A2B">
      <w:pPr>
        <w:pStyle w:val="Bodytext20"/>
        <w:shd w:val="clear" w:color="auto" w:fill="auto"/>
        <w:spacing w:before="0" w:line="280" w:lineRule="exact"/>
        <w:ind w:left="720" w:firstLine="0"/>
      </w:pPr>
    </w:p>
    <w:p w14:paraId="469BE5AE" w14:textId="77777777" w:rsidR="00231CF4" w:rsidRDefault="00231CF4" w:rsidP="00F45A2B">
      <w:pPr>
        <w:pStyle w:val="Bodytext20"/>
        <w:shd w:val="clear" w:color="auto" w:fill="auto"/>
        <w:spacing w:before="0" w:line="280" w:lineRule="exact"/>
        <w:ind w:left="720" w:firstLine="0"/>
      </w:pPr>
    </w:p>
    <w:p w14:paraId="65C714E8" w14:textId="77777777" w:rsidR="00231CF4" w:rsidRDefault="00231CF4" w:rsidP="00F45A2B">
      <w:pPr>
        <w:pStyle w:val="Bodytext20"/>
        <w:shd w:val="clear" w:color="auto" w:fill="auto"/>
        <w:spacing w:before="0" w:line="280" w:lineRule="exact"/>
        <w:ind w:left="720" w:firstLine="0"/>
      </w:pPr>
    </w:p>
    <w:p w14:paraId="217A05A3" w14:textId="77777777" w:rsidR="00231CF4" w:rsidRDefault="00231CF4" w:rsidP="00F45A2B">
      <w:pPr>
        <w:pStyle w:val="Bodytext20"/>
        <w:shd w:val="clear" w:color="auto" w:fill="auto"/>
        <w:spacing w:before="0" w:line="280" w:lineRule="exact"/>
        <w:ind w:left="720" w:firstLine="0"/>
      </w:pPr>
    </w:p>
    <w:p w14:paraId="613713A2" w14:textId="77777777" w:rsidR="00231CF4" w:rsidRDefault="00231CF4" w:rsidP="00F45A2B">
      <w:pPr>
        <w:pStyle w:val="Bodytext20"/>
        <w:shd w:val="clear" w:color="auto" w:fill="auto"/>
        <w:spacing w:before="0" w:line="280" w:lineRule="exact"/>
        <w:ind w:left="720" w:firstLine="0"/>
      </w:pPr>
    </w:p>
    <w:p w14:paraId="18F90A64" w14:textId="77777777" w:rsidR="00231CF4" w:rsidRDefault="00231CF4" w:rsidP="00F45A2B">
      <w:pPr>
        <w:pStyle w:val="Bodytext20"/>
        <w:shd w:val="clear" w:color="auto" w:fill="auto"/>
        <w:spacing w:before="0" w:line="280" w:lineRule="exact"/>
        <w:ind w:left="720" w:firstLine="0"/>
      </w:pPr>
    </w:p>
    <w:p w14:paraId="25105E52" w14:textId="77777777" w:rsidR="00231CF4" w:rsidRDefault="00231CF4" w:rsidP="00F45A2B">
      <w:pPr>
        <w:pStyle w:val="Bodytext20"/>
        <w:shd w:val="clear" w:color="auto" w:fill="auto"/>
        <w:spacing w:before="0" w:line="280" w:lineRule="exact"/>
        <w:ind w:left="720" w:firstLine="0"/>
      </w:pPr>
    </w:p>
    <w:p w14:paraId="7FFF27E8" w14:textId="77777777" w:rsidR="00231CF4" w:rsidRDefault="00231CF4" w:rsidP="00F45A2B">
      <w:pPr>
        <w:pStyle w:val="Bodytext20"/>
        <w:shd w:val="clear" w:color="auto" w:fill="auto"/>
        <w:spacing w:before="0" w:line="280" w:lineRule="exact"/>
        <w:ind w:left="720" w:firstLine="0"/>
      </w:pPr>
    </w:p>
    <w:p w14:paraId="7AAAF15A" w14:textId="77777777" w:rsidR="00231CF4" w:rsidRDefault="00231CF4" w:rsidP="00F45A2B">
      <w:pPr>
        <w:pStyle w:val="Bodytext20"/>
        <w:shd w:val="clear" w:color="auto" w:fill="auto"/>
        <w:spacing w:before="0" w:line="280" w:lineRule="exact"/>
        <w:ind w:left="720" w:firstLine="0"/>
      </w:pPr>
    </w:p>
    <w:p w14:paraId="0AFA167D" w14:textId="77777777" w:rsidR="00231CF4" w:rsidRDefault="00231CF4" w:rsidP="00F45A2B">
      <w:pPr>
        <w:pStyle w:val="Bodytext20"/>
        <w:shd w:val="clear" w:color="auto" w:fill="auto"/>
        <w:spacing w:before="0" w:line="280" w:lineRule="exact"/>
        <w:ind w:left="720" w:firstLine="0"/>
      </w:pPr>
    </w:p>
    <w:p w14:paraId="373D7893" w14:textId="77777777" w:rsidR="00231CF4" w:rsidRDefault="00231CF4" w:rsidP="00F45A2B">
      <w:pPr>
        <w:pStyle w:val="Bodytext20"/>
        <w:shd w:val="clear" w:color="auto" w:fill="auto"/>
        <w:spacing w:before="0" w:line="280" w:lineRule="exact"/>
        <w:ind w:left="720" w:firstLine="0"/>
      </w:pPr>
    </w:p>
    <w:p w14:paraId="4C477DF6" w14:textId="77777777" w:rsidR="00231CF4" w:rsidRDefault="00231CF4" w:rsidP="00F45A2B">
      <w:pPr>
        <w:pStyle w:val="Bodytext20"/>
        <w:shd w:val="clear" w:color="auto" w:fill="auto"/>
        <w:spacing w:before="0" w:line="280" w:lineRule="exact"/>
        <w:ind w:left="720" w:firstLine="0"/>
      </w:pPr>
    </w:p>
    <w:p w14:paraId="6DB8290C" w14:textId="77777777" w:rsidR="00231CF4" w:rsidRDefault="00231CF4" w:rsidP="00F45A2B">
      <w:pPr>
        <w:pStyle w:val="Bodytext20"/>
        <w:shd w:val="clear" w:color="auto" w:fill="auto"/>
        <w:spacing w:before="0" w:line="280" w:lineRule="exact"/>
        <w:ind w:left="720" w:firstLine="0"/>
      </w:pPr>
    </w:p>
    <w:p w14:paraId="4D0B93AA" w14:textId="77777777" w:rsidR="00231CF4" w:rsidRDefault="00231CF4" w:rsidP="00F45A2B">
      <w:pPr>
        <w:pStyle w:val="Bodytext20"/>
        <w:shd w:val="clear" w:color="auto" w:fill="auto"/>
        <w:spacing w:before="0" w:line="280" w:lineRule="exact"/>
        <w:ind w:left="720" w:firstLine="0"/>
      </w:pPr>
    </w:p>
    <w:p w14:paraId="502CC696" w14:textId="77777777" w:rsidR="00231CF4" w:rsidRDefault="00231CF4" w:rsidP="00F45A2B">
      <w:pPr>
        <w:pStyle w:val="Bodytext20"/>
        <w:shd w:val="clear" w:color="auto" w:fill="auto"/>
        <w:spacing w:before="0" w:line="280" w:lineRule="exact"/>
        <w:ind w:left="720" w:firstLine="0"/>
      </w:pPr>
    </w:p>
    <w:p w14:paraId="60CB3C8F" w14:textId="77777777" w:rsidR="00231CF4" w:rsidRDefault="00231CF4" w:rsidP="00F45A2B">
      <w:pPr>
        <w:pStyle w:val="Bodytext20"/>
        <w:shd w:val="clear" w:color="auto" w:fill="auto"/>
        <w:spacing w:before="0" w:line="280" w:lineRule="exact"/>
        <w:ind w:left="720" w:firstLine="0"/>
      </w:pPr>
    </w:p>
    <w:p w14:paraId="6FDF3282" w14:textId="77777777" w:rsidR="00231CF4" w:rsidRDefault="00231CF4" w:rsidP="00F45A2B">
      <w:pPr>
        <w:pStyle w:val="Bodytext20"/>
        <w:shd w:val="clear" w:color="auto" w:fill="auto"/>
        <w:spacing w:before="0" w:line="280" w:lineRule="exact"/>
        <w:ind w:left="720" w:firstLine="0"/>
      </w:pPr>
    </w:p>
    <w:p w14:paraId="60A18908" w14:textId="77777777" w:rsidR="00231CF4" w:rsidRDefault="00231CF4" w:rsidP="00F45A2B">
      <w:pPr>
        <w:pStyle w:val="Bodytext20"/>
        <w:shd w:val="clear" w:color="auto" w:fill="auto"/>
        <w:spacing w:before="0" w:line="280" w:lineRule="exact"/>
        <w:ind w:left="720" w:firstLine="0"/>
      </w:pPr>
    </w:p>
    <w:p w14:paraId="3012CFA6" w14:textId="77777777" w:rsidR="00231CF4" w:rsidRDefault="00231CF4" w:rsidP="00F45A2B">
      <w:pPr>
        <w:pStyle w:val="Bodytext20"/>
        <w:shd w:val="clear" w:color="auto" w:fill="auto"/>
        <w:spacing w:before="0" w:line="280" w:lineRule="exact"/>
        <w:ind w:left="720" w:firstLine="0"/>
      </w:pPr>
    </w:p>
    <w:p w14:paraId="5CB4E1AE" w14:textId="77777777" w:rsidR="00231CF4" w:rsidRDefault="00231CF4" w:rsidP="00F45A2B">
      <w:pPr>
        <w:pStyle w:val="Bodytext20"/>
        <w:shd w:val="clear" w:color="auto" w:fill="auto"/>
        <w:spacing w:before="0" w:line="280" w:lineRule="exact"/>
        <w:ind w:left="720" w:firstLine="0"/>
      </w:pPr>
    </w:p>
    <w:p w14:paraId="2242A9E7" w14:textId="77777777" w:rsidR="00231CF4" w:rsidRDefault="00231CF4" w:rsidP="00F45A2B">
      <w:pPr>
        <w:pStyle w:val="Bodytext20"/>
        <w:shd w:val="clear" w:color="auto" w:fill="auto"/>
        <w:spacing w:before="0" w:line="280" w:lineRule="exact"/>
        <w:ind w:left="720" w:firstLine="0"/>
      </w:pPr>
    </w:p>
    <w:p w14:paraId="727CC6A7" w14:textId="77777777" w:rsidR="00231CF4" w:rsidRDefault="00231CF4" w:rsidP="00F45A2B">
      <w:pPr>
        <w:pStyle w:val="Bodytext20"/>
        <w:shd w:val="clear" w:color="auto" w:fill="auto"/>
        <w:spacing w:before="0" w:line="280" w:lineRule="exact"/>
        <w:ind w:left="720" w:firstLine="0"/>
      </w:pPr>
    </w:p>
    <w:p w14:paraId="37DDD64D" w14:textId="77777777" w:rsidR="00231CF4" w:rsidRDefault="00231CF4" w:rsidP="00F45A2B">
      <w:pPr>
        <w:pStyle w:val="Bodytext20"/>
        <w:shd w:val="clear" w:color="auto" w:fill="auto"/>
        <w:spacing w:before="0" w:line="280" w:lineRule="exact"/>
        <w:ind w:left="720" w:firstLine="0"/>
      </w:pPr>
    </w:p>
    <w:p w14:paraId="54731586" w14:textId="77777777" w:rsidR="00231CF4" w:rsidRDefault="00231CF4" w:rsidP="00F45A2B">
      <w:pPr>
        <w:pStyle w:val="Bodytext20"/>
        <w:shd w:val="clear" w:color="auto" w:fill="auto"/>
        <w:spacing w:before="0" w:line="280" w:lineRule="exact"/>
        <w:ind w:left="720" w:firstLine="0"/>
      </w:pPr>
    </w:p>
    <w:p w14:paraId="5E0D8F71" w14:textId="77777777" w:rsidR="00231CF4" w:rsidRDefault="00231CF4" w:rsidP="00F45A2B">
      <w:pPr>
        <w:pStyle w:val="Bodytext20"/>
        <w:shd w:val="clear" w:color="auto" w:fill="auto"/>
        <w:spacing w:before="0" w:line="280" w:lineRule="exact"/>
        <w:ind w:left="720" w:firstLine="0"/>
      </w:pPr>
    </w:p>
    <w:p w14:paraId="4944D31E" w14:textId="77777777" w:rsidR="00231CF4" w:rsidRDefault="00231CF4" w:rsidP="00F45A2B">
      <w:pPr>
        <w:pStyle w:val="Bodytext20"/>
        <w:shd w:val="clear" w:color="auto" w:fill="auto"/>
        <w:spacing w:before="0" w:line="280" w:lineRule="exact"/>
        <w:ind w:left="720" w:firstLine="0"/>
      </w:pPr>
    </w:p>
    <w:p w14:paraId="70640368" w14:textId="77777777" w:rsidR="00231CF4" w:rsidRDefault="00231CF4" w:rsidP="00F45A2B">
      <w:pPr>
        <w:pStyle w:val="Bodytext20"/>
        <w:shd w:val="clear" w:color="auto" w:fill="auto"/>
        <w:spacing w:before="0" w:line="280" w:lineRule="exact"/>
        <w:ind w:left="720" w:firstLine="0"/>
      </w:pPr>
    </w:p>
    <w:p w14:paraId="47E3A0FF" w14:textId="77777777" w:rsidR="00231CF4" w:rsidRDefault="00231CF4" w:rsidP="00F45A2B">
      <w:pPr>
        <w:pStyle w:val="Bodytext20"/>
        <w:shd w:val="clear" w:color="auto" w:fill="auto"/>
        <w:spacing w:before="0" w:line="280" w:lineRule="exact"/>
        <w:ind w:left="720" w:firstLine="0"/>
      </w:pPr>
    </w:p>
    <w:p w14:paraId="02A425FD" w14:textId="77777777" w:rsidR="00231CF4" w:rsidRDefault="00231CF4" w:rsidP="00F45A2B">
      <w:pPr>
        <w:pStyle w:val="Bodytext20"/>
        <w:shd w:val="clear" w:color="auto" w:fill="auto"/>
        <w:spacing w:before="0" w:line="280" w:lineRule="exact"/>
        <w:ind w:left="720" w:firstLine="0"/>
      </w:pPr>
    </w:p>
    <w:p w14:paraId="6E521C18" w14:textId="77777777" w:rsidR="00231CF4" w:rsidRDefault="00231CF4" w:rsidP="00F45A2B">
      <w:pPr>
        <w:pStyle w:val="Bodytext20"/>
        <w:shd w:val="clear" w:color="auto" w:fill="auto"/>
        <w:spacing w:before="0" w:line="280" w:lineRule="exact"/>
        <w:ind w:left="720" w:firstLine="0"/>
      </w:pPr>
    </w:p>
    <w:p w14:paraId="0ACCD618" w14:textId="77777777" w:rsidR="000E2525" w:rsidRDefault="000E2525" w:rsidP="00F45A2B">
      <w:pPr>
        <w:pStyle w:val="Bodytext20"/>
        <w:shd w:val="clear" w:color="auto" w:fill="auto"/>
        <w:spacing w:before="0" w:line="280" w:lineRule="exact"/>
        <w:ind w:left="720" w:firstLine="0"/>
      </w:pPr>
    </w:p>
    <w:p w14:paraId="1AA41CCF" w14:textId="77777777" w:rsidR="000E2525" w:rsidRDefault="000E2525" w:rsidP="00F45A2B">
      <w:pPr>
        <w:pStyle w:val="Bodytext20"/>
        <w:shd w:val="clear" w:color="auto" w:fill="auto"/>
        <w:spacing w:before="0" w:line="280" w:lineRule="exact"/>
        <w:ind w:left="720" w:firstLine="0"/>
      </w:pPr>
    </w:p>
    <w:p w14:paraId="71CFB0A2" w14:textId="77777777" w:rsidR="000E2525" w:rsidRDefault="000E2525" w:rsidP="00F45A2B">
      <w:pPr>
        <w:pStyle w:val="Bodytext20"/>
        <w:shd w:val="clear" w:color="auto" w:fill="auto"/>
        <w:spacing w:before="0" w:line="280" w:lineRule="exact"/>
        <w:ind w:left="720" w:firstLine="0"/>
      </w:pPr>
    </w:p>
    <w:p w14:paraId="003EF02F" w14:textId="77777777" w:rsidR="000E2525" w:rsidRDefault="000E2525" w:rsidP="00F45A2B">
      <w:pPr>
        <w:pStyle w:val="Bodytext20"/>
        <w:shd w:val="clear" w:color="auto" w:fill="auto"/>
        <w:spacing w:before="0" w:line="280" w:lineRule="exact"/>
        <w:ind w:left="720" w:firstLine="0"/>
      </w:pPr>
    </w:p>
    <w:p w14:paraId="16C0988C" w14:textId="77777777" w:rsidR="000E2525" w:rsidRDefault="000E2525" w:rsidP="00F45A2B">
      <w:pPr>
        <w:pStyle w:val="Bodytext20"/>
        <w:shd w:val="clear" w:color="auto" w:fill="auto"/>
        <w:spacing w:before="0" w:line="280" w:lineRule="exact"/>
        <w:ind w:left="720" w:firstLine="0"/>
      </w:pPr>
    </w:p>
    <w:p w14:paraId="6DACAF03" w14:textId="77777777" w:rsidR="000E2525" w:rsidRDefault="000E2525" w:rsidP="00F45A2B">
      <w:pPr>
        <w:pStyle w:val="Bodytext20"/>
        <w:shd w:val="clear" w:color="auto" w:fill="auto"/>
        <w:spacing w:before="0" w:line="280" w:lineRule="exact"/>
        <w:ind w:left="720" w:firstLine="0"/>
      </w:pPr>
    </w:p>
    <w:p w14:paraId="5F0CC5F9" w14:textId="77777777" w:rsidR="00231CF4" w:rsidRDefault="00231CF4" w:rsidP="00F45A2B">
      <w:pPr>
        <w:pStyle w:val="Bodytext20"/>
        <w:shd w:val="clear" w:color="auto" w:fill="auto"/>
        <w:spacing w:before="0" w:line="280" w:lineRule="exact"/>
        <w:ind w:left="720" w:firstLine="0"/>
      </w:pPr>
    </w:p>
    <w:p w14:paraId="0813B89A" w14:textId="77777777" w:rsidR="00231CF4" w:rsidRDefault="00231CF4" w:rsidP="00F45A2B">
      <w:pPr>
        <w:pStyle w:val="Bodytext20"/>
        <w:shd w:val="clear" w:color="auto" w:fill="auto"/>
        <w:spacing w:before="0" w:line="280" w:lineRule="exact"/>
        <w:ind w:left="720" w:firstLine="0"/>
      </w:pPr>
    </w:p>
    <w:p w14:paraId="779DA8EF" w14:textId="77777777" w:rsidR="00231CF4" w:rsidRDefault="00000000" w:rsidP="00231CF4">
      <w:pPr>
        <w:pStyle w:val="Bodytext20"/>
        <w:shd w:val="clear" w:color="auto" w:fill="auto"/>
        <w:spacing w:before="0" w:line="280" w:lineRule="exact"/>
        <w:ind w:firstLine="0"/>
        <w:jc w:val="center"/>
      </w:pPr>
      <w:r>
        <w:pict w14:anchorId="1A0FFEAD">
          <v:shapetype id="_x0000_t202" coordsize="21600,21600" o:spt="202" path="m,l,21600r21600,l21600,xe">
            <v:stroke joinstyle="miter"/>
            <v:path gradientshapeok="t" o:connecttype="rect"/>
          </v:shapetype>
          <v:shape id="_x0000_s2093" type="#_x0000_t202" style="position:absolute;left:0;text-align:left;margin-left:3.25pt;margin-top:49.05pt;width:158.65pt;height:16.85pt;z-index:-251650048;mso-wrap-distance-left:5pt;mso-wrap-distance-right:5pt;mso-wrap-distance-bottom:15.95pt;mso-position-horizontal-relative:margin" filled="f" stroked="f">
            <v:textbox style="mso-fit-shape-to-text:t" inset="0,0,0,0">
              <w:txbxContent>
                <w:p w14:paraId="630423DB" w14:textId="77777777" w:rsidR="00231CF4" w:rsidRDefault="00231CF4" w:rsidP="00231CF4">
                  <w:pPr>
                    <w:pStyle w:val="Bodytext20"/>
                    <w:shd w:val="clear" w:color="auto" w:fill="auto"/>
                    <w:spacing w:before="0" w:line="280" w:lineRule="exact"/>
                    <w:ind w:firstLine="0"/>
                    <w:jc w:val="left"/>
                  </w:pPr>
                  <w:proofErr w:type="spellStart"/>
                  <w:r>
                    <w:rPr>
                      <w:rStyle w:val="Bodytext2Exact"/>
                    </w:rPr>
                    <w:t>I.Subsemnatul</w:t>
                  </w:r>
                  <w:proofErr w:type="spellEnd"/>
                  <w:r>
                    <w:rPr>
                      <w:rStyle w:val="Bodytext2Exact"/>
                    </w:rPr>
                    <w:t>/</w:t>
                  </w:r>
                  <w:proofErr w:type="spellStart"/>
                  <w:r>
                    <w:rPr>
                      <w:rStyle w:val="Bodytext2Exact"/>
                    </w:rPr>
                    <w:t>Subsemnaţii</w:t>
                  </w:r>
                  <w:proofErr w:type="spellEnd"/>
                  <w:r>
                    <w:rPr>
                      <w:rStyle w:val="Bodytext2Exact"/>
                    </w:rPr>
                    <w:t>,</w:t>
                  </w:r>
                </w:p>
              </w:txbxContent>
            </v:textbox>
            <w10:wrap type="topAndBottom" anchorx="margin"/>
          </v:shape>
        </w:pict>
      </w:r>
      <w:r>
        <w:pict w14:anchorId="72A9EDF7">
          <v:shape id="_x0000_s2094" type="#_x0000_t202" style="position:absolute;left:0;text-align:left;margin-left:2.75pt;margin-top:81.2pt;width:354.25pt;height:17.2pt;z-index:-251649024;mso-wrap-distance-left:5pt;mso-wrap-distance-right:56.4pt;mso-wrap-distance-bottom:16.1pt;mso-position-horizontal-relative:margin" filled="f" stroked="f">
            <v:textbox style="mso-fit-shape-to-text:t" inset="0,0,0,0">
              <w:txbxContent>
                <w:p w14:paraId="2D64DB1F" w14:textId="77777777" w:rsidR="00231CF4" w:rsidRDefault="00231CF4" w:rsidP="00231CF4">
                  <w:pPr>
                    <w:pStyle w:val="Bodytext20"/>
                    <w:shd w:val="clear" w:color="auto" w:fill="auto"/>
                    <w:tabs>
                      <w:tab w:val="left" w:pos="3293"/>
                      <w:tab w:val="left" w:pos="6494"/>
                    </w:tabs>
                    <w:spacing w:before="0" w:line="280" w:lineRule="exact"/>
                    <w:ind w:firstLine="0"/>
                  </w:pPr>
                  <w:r>
                    <w:rPr>
                      <w:rStyle w:val="Bodytext2Exact"/>
                    </w:rPr>
                    <w:t>reprezentant/</w:t>
                  </w:r>
                  <w:r>
                    <w:rPr>
                      <w:rStyle w:val="Bodytext2Exact"/>
                    </w:rPr>
                    <w:tab/>
                    <w:t>împuternicit</w:t>
                  </w:r>
                  <w:r>
                    <w:rPr>
                      <w:rStyle w:val="Bodytext2Exact"/>
                    </w:rPr>
                    <w:tab/>
                    <w:t>legal</w:t>
                  </w:r>
                </w:p>
              </w:txbxContent>
            </v:textbox>
            <w10:wrap type="topAndBottom" anchorx="margin"/>
          </v:shape>
        </w:pict>
      </w:r>
      <w:r>
        <w:pict w14:anchorId="7C1B02A1">
          <v:shape id="_x0000_s2095" type="#_x0000_t202" style="position:absolute;left:0;text-align:left;margin-left:2.75pt;margin-top:113.4pt;width:369.1pt;height:17.2pt;z-index:-251648000;mso-wrap-distance-left:5pt;mso-wrap-distance-right:41.5pt;mso-position-horizontal-relative:margin" filled="f" stroked="f">
            <v:textbox style="mso-fit-shape-to-text:t" inset="0,0,0,0">
              <w:txbxContent>
                <w:p w14:paraId="0686DFBE" w14:textId="77777777" w:rsidR="00231CF4" w:rsidRDefault="00231CF4" w:rsidP="00231CF4">
                  <w:pPr>
                    <w:pStyle w:val="Bodytext20"/>
                    <w:shd w:val="clear" w:color="auto" w:fill="auto"/>
                    <w:tabs>
                      <w:tab w:val="left" w:pos="1853"/>
                      <w:tab w:val="left" w:pos="2928"/>
                      <w:tab w:val="left" w:pos="4627"/>
                      <w:tab w:val="left" w:pos="6317"/>
                    </w:tabs>
                    <w:spacing w:before="0" w:line="280" w:lineRule="exact"/>
                    <w:ind w:firstLine="0"/>
                  </w:pPr>
                  <w:r>
                    <w:rPr>
                      <w:rStyle w:val="Bodytext2Exact"/>
                    </w:rPr>
                    <w:t>participa</w:t>
                  </w:r>
                  <w:r>
                    <w:rPr>
                      <w:rStyle w:val="Bodytext2Exact"/>
                    </w:rPr>
                    <w:tab/>
                    <w:t>la</w:t>
                  </w:r>
                  <w:r>
                    <w:rPr>
                      <w:rStyle w:val="Bodytext2Exact"/>
                    </w:rPr>
                    <w:tab/>
                  </w:r>
                  <w:proofErr w:type="spellStart"/>
                  <w:r>
                    <w:rPr>
                      <w:rStyle w:val="Bodytext2Exact"/>
                    </w:rPr>
                    <w:t>licitaţia</w:t>
                  </w:r>
                  <w:proofErr w:type="spellEnd"/>
                  <w:r>
                    <w:rPr>
                      <w:rStyle w:val="Bodytext2Exact"/>
                    </w:rPr>
                    <w:tab/>
                    <w:t>privind</w:t>
                  </w:r>
                  <w:r>
                    <w:rPr>
                      <w:rStyle w:val="Bodytext2Exact"/>
                    </w:rPr>
                    <w:tab/>
                  </w:r>
                  <w:proofErr w:type="spellStart"/>
                  <w:r>
                    <w:rPr>
                      <w:rStyle w:val="Bodytext2Exact"/>
                    </w:rPr>
                    <w:t>vanzarea</w:t>
                  </w:r>
                  <w:proofErr w:type="spellEnd"/>
                </w:p>
              </w:txbxContent>
            </v:textbox>
            <w10:wrap type="topAndBottom" anchorx="margin"/>
          </v:shape>
        </w:pict>
      </w:r>
      <w:r>
        <w:pict w14:anchorId="3340DBE4">
          <v:shape id="_x0000_s2096" type="#_x0000_t202" style="position:absolute;left:0;text-align:left;margin-left:413.4pt;margin-top:62.95pt;width:59.75pt;height:67.2pt;z-index:-251646976;mso-wrap-distance-left:194pt;mso-wrap-distance-right:5pt;mso-wrap-distance-bottom:.4pt;mso-position-horizontal-relative:margin" filled="f" stroked="f">
            <v:textbox style="mso-fit-shape-to-text:t" inset="0,0,0,0">
              <w:txbxContent>
                <w:p w14:paraId="2BC5B4E9" w14:textId="77777777" w:rsidR="00231CF4" w:rsidRDefault="00231CF4" w:rsidP="00231CF4">
                  <w:pPr>
                    <w:pStyle w:val="Bodytext20"/>
                    <w:shd w:val="clear" w:color="auto" w:fill="auto"/>
                    <w:spacing w:before="0"/>
                    <w:ind w:firstLine="0"/>
                    <w:jc w:val="right"/>
                  </w:pPr>
                  <w:r>
                    <w:rPr>
                      <w:rStyle w:val="Bodytext2Exact"/>
                    </w:rPr>
                    <w:t>ofertant/ al/ai _ care va imobilului</w:t>
                  </w:r>
                </w:p>
              </w:txbxContent>
            </v:textbox>
            <w10:wrap type="topAndBottom" anchorx="margin"/>
          </v:shape>
        </w:pict>
      </w:r>
      <w:proofErr w:type="spellStart"/>
      <w:r w:rsidR="00231CF4">
        <w:t>Declaraţie</w:t>
      </w:r>
      <w:proofErr w:type="spellEnd"/>
      <w:r w:rsidR="00231CF4">
        <w:t xml:space="preserve"> de participare la </w:t>
      </w:r>
      <w:proofErr w:type="spellStart"/>
      <w:r w:rsidR="00231CF4">
        <w:t>licitaţie</w:t>
      </w:r>
      <w:proofErr w:type="spellEnd"/>
    </w:p>
    <w:p w14:paraId="7666D37B" w14:textId="77777777" w:rsidR="00231CF4" w:rsidRDefault="00231CF4" w:rsidP="00231CF4">
      <w:pPr>
        <w:pStyle w:val="Bodytext20"/>
        <w:shd w:val="clear" w:color="auto" w:fill="auto"/>
        <w:spacing w:before="0" w:after="368" w:line="326" w:lineRule="exact"/>
        <w:ind w:firstLine="0"/>
      </w:pPr>
      <w:r>
        <w:t xml:space="preserve">organizată de Comuna Parava, în calitate de PROPRIETAR, certific/certificăm prin prezenta că </w:t>
      </w:r>
      <w:proofErr w:type="spellStart"/>
      <w:r>
        <w:t>informaţiile</w:t>
      </w:r>
      <w:proofErr w:type="spellEnd"/>
      <w:r>
        <w:t xml:space="preserve"> </w:t>
      </w:r>
      <w:proofErr w:type="spellStart"/>
      <w:r>
        <w:t>conţinute</w:t>
      </w:r>
      <w:proofErr w:type="spellEnd"/>
      <w:r>
        <w:t xml:space="preserve"> sunt adevărate </w:t>
      </w:r>
      <w:proofErr w:type="spellStart"/>
      <w:r>
        <w:t>şi</w:t>
      </w:r>
      <w:proofErr w:type="spellEnd"/>
      <w:r>
        <w:t xml:space="preserve"> complete din toate punctele de vedere.</w:t>
      </w:r>
    </w:p>
    <w:p w14:paraId="61CBFCDC" w14:textId="77777777" w:rsidR="00231CF4" w:rsidRDefault="00231CF4" w:rsidP="00231CF4">
      <w:pPr>
        <w:pStyle w:val="Bodytext20"/>
        <w:shd w:val="clear" w:color="auto" w:fill="auto"/>
        <w:tabs>
          <w:tab w:val="left" w:pos="3864"/>
          <w:tab w:val="left" w:pos="5798"/>
          <w:tab w:val="left" w:pos="8534"/>
        </w:tabs>
        <w:spacing w:before="0" w:line="317" w:lineRule="exact"/>
        <w:ind w:firstLine="0"/>
      </w:pPr>
      <w:proofErr w:type="spellStart"/>
      <w:r>
        <w:t>Il.Certific</w:t>
      </w:r>
      <w:proofErr w:type="spellEnd"/>
      <w:r>
        <w:t>/Certificam</w:t>
      </w:r>
      <w:r>
        <w:tab/>
        <w:t>prin</w:t>
      </w:r>
      <w:r>
        <w:tab/>
      </w:r>
      <w:proofErr w:type="spellStart"/>
      <w:r>
        <w:t>prezenta,în</w:t>
      </w:r>
      <w:proofErr w:type="spellEnd"/>
      <w:r>
        <w:tab/>
        <w:t>numele</w:t>
      </w:r>
    </w:p>
    <w:p w14:paraId="69B06267" w14:textId="77777777" w:rsidR="00231CF4" w:rsidRDefault="00231CF4" w:rsidP="00231CF4">
      <w:pPr>
        <w:pStyle w:val="Bodytext20"/>
        <w:shd w:val="clear" w:color="auto" w:fill="auto"/>
        <w:tabs>
          <w:tab w:val="left" w:leader="underscore" w:pos="4205"/>
        </w:tabs>
        <w:spacing w:before="0" w:after="90" w:line="317" w:lineRule="exact"/>
        <w:ind w:firstLine="0"/>
      </w:pPr>
      <w:r>
        <w:tab/>
        <w:t>, următoarele:</w:t>
      </w:r>
    </w:p>
    <w:p w14:paraId="2EBC0B7F" w14:textId="77777777" w:rsidR="00231CF4" w:rsidRDefault="00231CF4" w:rsidP="00231CF4">
      <w:pPr>
        <w:pStyle w:val="Bodytext20"/>
        <w:shd w:val="clear" w:color="auto" w:fill="auto"/>
        <w:spacing w:before="0" w:after="287" w:line="280" w:lineRule="exact"/>
        <w:ind w:firstLine="0"/>
      </w:pPr>
      <w:r>
        <w:t xml:space="preserve">1 .am citit </w:t>
      </w:r>
      <w:proofErr w:type="spellStart"/>
      <w:r>
        <w:t>şi</w:t>
      </w:r>
      <w:proofErr w:type="spellEnd"/>
      <w:r>
        <w:t xml:space="preserve"> am </w:t>
      </w:r>
      <w:proofErr w:type="spellStart"/>
      <w:r>
        <w:t>înţeles</w:t>
      </w:r>
      <w:proofErr w:type="spellEnd"/>
      <w:r>
        <w:t xml:space="preserve"> </w:t>
      </w:r>
      <w:proofErr w:type="spellStart"/>
      <w:r>
        <w:t>conţinutul</w:t>
      </w:r>
      <w:proofErr w:type="spellEnd"/>
      <w:r>
        <w:t xml:space="preserve"> prezentului certificat;</w:t>
      </w:r>
    </w:p>
    <w:p w14:paraId="7F11C732" w14:textId="77777777" w:rsidR="00231CF4" w:rsidRDefault="00231CF4" w:rsidP="005345D4">
      <w:pPr>
        <w:pStyle w:val="Bodytext20"/>
        <w:numPr>
          <w:ilvl w:val="0"/>
          <w:numId w:val="58"/>
        </w:numPr>
        <w:shd w:val="clear" w:color="auto" w:fill="auto"/>
        <w:tabs>
          <w:tab w:val="left" w:pos="348"/>
        </w:tabs>
        <w:spacing w:before="0" w:after="180" w:line="278" w:lineRule="exact"/>
        <w:ind w:firstLine="0"/>
      </w:pPr>
      <w:r>
        <w:t>consimt/</w:t>
      </w:r>
      <w:proofErr w:type="spellStart"/>
      <w:r>
        <w:t>consimţim</w:t>
      </w:r>
      <w:proofErr w:type="spellEnd"/>
      <w:r>
        <w:t xml:space="preserve"> descalificarea noastră de la procedura de licitatei în </w:t>
      </w:r>
      <w:proofErr w:type="spellStart"/>
      <w:r>
        <w:t>condiţiile</w:t>
      </w:r>
      <w:proofErr w:type="spellEnd"/>
      <w:r>
        <w:t xml:space="preserve"> în care cele declarate se dovedesc a fi neadevărate </w:t>
      </w:r>
      <w:proofErr w:type="spellStart"/>
      <w:r>
        <w:t>şi</w:t>
      </w:r>
      <w:proofErr w:type="spellEnd"/>
      <w:r>
        <w:t xml:space="preserve">/sau incomplete în orice </w:t>
      </w:r>
      <w:proofErr w:type="spellStart"/>
      <w:r>
        <w:t>privinţă</w:t>
      </w:r>
      <w:proofErr w:type="spellEnd"/>
      <w:r>
        <w:t>;</w:t>
      </w:r>
    </w:p>
    <w:p w14:paraId="6813D4FA" w14:textId="77777777" w:rsidR="00231CF4" w:rsidRDefault="00231CF4" w:rsidP="005345D4">
      <w:pPr>
        <w:pStyle w:val="Bodytext20"/>
        <w:numPr>
          <w:ilvl w:val="0"/>
          <w:numId w:val="58"/>
        </w:numPr>
        <w:shd w:val="clear" w:color="auto" w:fill="auto"/>
        <w:tabs>
          <w:tab w:val="left" w:pos="348"/>
        </w:tabs>
        <w:spacing w:before="0" w:after="180" w:line="278" w:lineRule="exact"/>
        <w:ind w:firstLine="0"/>
      </w:pPr>
      <w:r>
        <w:t xml:space="preserve">fiecare semnătură prezentă pe acest document reprezintă persoana desemnată să înainteze oferta de participare, inclusiv în </w:t>
      </w:r>
      <w:proofErr w:type="spellStart"/>
      <w:r>
        <w:t>privinţa</w:t>
      </w:r>
      <w:proofErr w:type="spellEnd"/>
      <w:r>
        <w:t xml:space="preserve"> termenilor </w:t>
      </w:r>
      <w:proofErr w:type="spellStart"/>
      <w:r>
        <w:t>conţinuţi</w:t>
      </w:r>
      <w:proofErr w:type="spellEnd"/>
      <w:r>
        <w:t xml:space="preserve"> de ofertă;</w:t>
      </w:r>
    </w:p>
    <w:p w14:paraId="5BDE78EC" w14:textId="77777777" w:rsidR="00231CF4" w:rsidRDefault="00231CF4" w:rsidP="005345D4">
      <w:pPr>
        <w:pStyle w:val="Bodytext20"/>
        <w:numPr>
          <w:ilvl w:val="0"/>
          <w:numId w:val="58"/>
        </w:numPr>
        <w:shd w:val="clear" w:color="auto" w:fill="auto"/>
        <w:tabs>
          <w:tab w:val="left" w:pos="348"/>
        </w:tabs>
        <w:spacing w:before="0" w:after="180" w:line="278" w:lineRule="exact"/>
        <w:ind w:firstLine="0"/>
      </w:pPr>
      <w:r>
        <w:t xml:space="preserve">în sensul prezentului certificat, prin concurent se </w:t>
      </w:r>
      <w:proofErr w:type="spellStart"/>
      <w:r>
        <w:t>înţelege</w:t>
      </w:r>
      <w:proofErr w:type="spellEnd"/>
      <w:r>
        <w:t xml:space="preserve"> oricare persoană fizică sau juridică, alta decât ofertantul în numele căruia formulăm prezentul certificat, care ofertează în cadrul </w:t>
      </w:r>
      <w:proofErr w:type="spellStart"/>
      <w:r>
        <w:t>aceleiaşi</w:t>
      </w:r>
      <w:proofErr w:type="spellEnd"/>
      <w:r>
        <w:t xml:space="preserve"> proceduri de </w:t>
      </w:r>
      <w:proofErr w:type="spellStart"/>
      <w:r>
        <w:t>licitaţie</w:t>
      </w:r>
      <w:proofErr w:type="spellEnd"/>
      <w:r>
        <w:t xml:space="preserve">, sau ar putea oferta, întrunind </w:t>
      </w:r>
      <w:proofErr w:type="spellStart"/>
      <w:r>
        <w:t>condiţile</w:t>
      </w:r>
      <w:proofErr w:type="spellEnd"/>
      <w:r>
        <w:t xml:space="preserve"> de participare;</w:t>
      </w:r>
    </w:p>
    <w:p w14:paraId="00D1EA7A" w14:textId="77777777" w:rsidR="00231CF4" w:rsidRDefault="00231CF4" w:rsidP="00231CF4">
      <w:pPr>
        <w:pStyle w:val="Bodytext20"/>
        <w:shd w:val="clear" w:color="auto" w:fill="auto"/>
        <w:spacing w:before="0" w:after="180" w:line="278" w:lineRule="exact"/>
        <w:ind w:firstLine="0"/>
      </w:pPr>
      <w:r>
        <w:t xml:space="preserve">5.oferta prezentată a fost concepută </w:t>
      </w:r>
      <w:proofErr w:type="spellStart"/>
      <w:r>
        <w:t>şi</w:t>
      </w:r>
      <w:proofErr w:type="spellEnd"/>
      <w:r>
        <w:t xml:space="preserve"> formulată în mod independent </w:t>
      </w:r>
      <w:proofErr w:type="spellStart"/>
      <w:r>
        <w:t>faţă</w:t>
      </w:r>
      <w:proofErr w:type="spellEnd"/>
      <w:r>
        <w:t xml:space="preserve"> de oricare concurent, fără a exista consultări, comunicări, </w:t>
      </w:r>
      <w:proofErr w:type="spellStart"/>
      <w:r>
        <w:t>înţelegeri</w:t>
      </w:r>
      <w:proofErr w:type="spellEnd"/>
      <w:r>
        <w:t xml:space="preserve"> sau aranjamente cu </w:t>
      </w:r>
      <w:proofErr w:type="spellStart"/>
      <w:r>
        <w:t>aceştia</w:t>
      </w:r>
      <w:proofErr w:type="spellEnd"/>
      <w:r>
        <w:t>;</w:t>
      </w:r>
    </w:p>
    <w:p w14:paraId="101CFDA6" w14:textId="77777777" w:rsidR="00231CF4" w:rsidRDefault="00231CF4" w:rsidP="00231CF4">
      <w:pPr>
        <w:pStyle w:val="Bodytext20"/>
        <w:shd w:val="clear" w:color="auto" w:fill="auto"/>
        <w:spacing w:before="0" w:after="248" w:line="283" w:lineRule="exact"/>
        <w:ind w:firstLine="0"/>
      </w:pPr>
      <w:r>
        <w:t xml:space="preserve">6.oferta prezentată nu </w:t>
      </w:r>
      <w:proofErr w:type="spellStart"/>
      <w:r>
        <w:t>conţine</w:t>
      </w:r>
      <w:proofErr w:type="spellEnd"/>
      <w:r>
        <w:t xml:space="preserve"> elemente care derivă din </w:t>
      </w:r>
      <w:proofErr w:type="spellStart"/>
      <w:r>
        <w:t>înţelegeri</w:t>
      </w:r>
      <w:proofErr w:type="spellEnd"/>
      <w:r>
        <w:t xml:space="preserve"> între </w:t>
      </w:r>
      <w:proofErr w:type="spellStart"/>
      <w:r>
        <w:t>concurenţi</w:t>
      </w:r>
      <w:proofErr w:type="spellEnd"/>
      <w:r>
        <w:t xml:space="preserve"> în ceea ce </w:t>
      </w:r>
      <w:proofErr w:type="spellStart"/>
      <w:r>
        <w:t>priveşte</w:t>
      </w:r>
      <w:proofErr w:type="spellEnd"/>
      <w:r>
        <w:t xml:space="preserve"> </w:t>
      </w:r>
      <w:proofErr w:type="spellStart"/>
      <w:r>
        <w:t>preţurile</w:t>
      </w:r>
      <w:proofErr w:type="spellEnd"/>
      <w:r>
        <w:t xml:space="preserve">, </w:t>
      </w:r>
      <w:proofErr w:type="spellStart"/>
      <w:r>
        <w:t>intenţia</w:t>
      </w:r>
      <w:proofErr w:type="spellEnd"/>
      <w:r>
        <w:t xml:space="preserve"> de a oferta sau nu la respectiva procedură sau </w:t>
      </w:r>
      <w:proofErr w:type="spellStart"/>
      <w:r>
        <w:t>intenţia</w:t>
      </w:r>
      <w:proofErr w:type="spellEnd"/>
      <w:r>
        <w:t xml:space="preserve"> de a include în respectiva ofertă elemente care, prin natura lor, nu au legătură cu obiectul respectivei proceduri;</w:t>
      </w:r>
      <w:r w:rsidRPr="00231CF4">
        <w:t xml:space="preserve"> </w:t>
      </w:r>
    </w:p>
    <w:p w14:paraId="433B8D0B" w14:textId="77777777" w:rsidR="00231CF4" w:rsidRDefault="00231CF4" w:rsidP="00231CF4">
      <w:pPr>
        <w:pStyle w:val="Bodytext20"/>
        <w:shd w:val="clear" w:color="auto" w:fill="auto"/>
        <w:spacing w:before="0" w:after="248" w:line="283" w:lineRule="exact"/>
        <w:ind w:firstLine="0"/>
      </w:pPr>
      <w:r>
        <w:t xml:space="preserve">7.oferta prezentată nu </w:t>
      </w:r>
      <w:proofErr w:type="spellStart"/>
      <w:r>
        <w:t>conţine</w:t>
      </w:r>
      <w:proofErr w:type="spellEnd"/>
      <w:r>
        <w:t xml:space="preserve"> elemente care derivă din </w:t>
      </w:r>
      <w:proofErr w:type="spellStart"/>
      <w:r>
        <w:t>înţelegeri</w:t>
      </w:r>
      <w:proofErr w:type="spellEnd"/>
      <w:r>
        <w:t xml:space="preserve"> între </w:t>
      </w:r>
      <w:proofErr w:type="spellStart"/>
      <w:r>
        <w:t>concurenţi</w:t>
      </w:r>
      <w:proofErr w:type="spellEnd"/>
      <w:r>
        <w:t xml:space="preserve"> în ceea ce </w:t>
      </w:r>
      <w:proofErr w:type="spellStart"/>
      <w:r>
        <w:t>priveşte</w:t>
      </w:r>
      <w:proofErr w:type="spellEnd"/>
      <w:r>
        <w:t xml:space="preserve"> calitatea, cantitatea, </w:t>
      </w:r>
      <w:proofErr w:type="spellStart"/>
      <w:r>
        <w:t>specificaţii</w:t>
      </w:r>
      <w:proofErr w:type="spellEnd"/>
      <w:r>
        <w:t xml:space="preserve"> particulare ale serviciilor oferite;</w:t>
      </w:r>
    </w:p>
    <w:p w14:paraId="5E9EA5C4" w14:textId="77777777" w:rsidR="00231CF4" w:rsidRDefault="00231CF4" w:rsidP="00231CF4">
      <w:pPr>
        <w:pStyle w:val="Bodytext20"/>
        <w:shd w:val="clear" w:color="auto" w:fill="auto"/>
        <w:spacing w:before="0" w:after="206"/>
        <w:ind w:firstLine="0"/>
      </w:pPr>
      <w:r>
        <w:t xml:space="preserve">8.detaliile prezentate în oferta nu au fost comunicate, direct sau indirect, niciunui concurent înainte de momentul oficial al deschiderii publice, </w:t>
      </w:r>
      <w:proofErr w:type="spellStart"/>
      <w:r>
        <w:t>anunţată</w:t>
      </w:r>
      <w:proofErr w:type="spellEnd"/>
      <w:r>
        <w:t xml:space="preserve"> de contractor.</w:t>
      </w:r>
    </w:p>
    <w:p w14:paraId="074A2C5E" w14:textId="77777777" w:rsidR="00231CF4" w:rsidRDefault="00231CF4" w:rsidP="005345D4">
      <w:pPr>
        <w:pStyle w:val="Bodytext20"/>
        <w:numPr>
          <w:ilvl w:val="0"/>
          <w:numId w:val="59"/>
        </w:numPr>
        <w:shd w:val="clear" w:color="auto" w:fill="auto"/>
        <w:tabs>
          <w:tab w:val="left" w:pos="526"/>
        </w:tabs>
        <w:spacing w:before="0" w:after="666" w:line="317" w:lineRule="exact"/>
        <w:ind w:firstLine="0"/>
      </w:pPr>
      <w:r>
        <w:t xml:space="preserve">Sub rezerva </w:t>
      </w:r>
      <w:proofErr w:type="spellStart"/>
      <w:r>
        <w:t>sancţiunilor</w:t>
      </w:r>
      <w:proofErr w:type="spellEnd"/>
      <w:r>
        <w:t xml:space="preserve"> prevăzute de </w:t>
      </w:r>
      <w:proofErr w:type="spellStart"/>
      <w:r>
        <w:t>legislaţia</w:t>
      </w:r>
      <w:proofErr w:type="spellEnd"/>
      <w:r>
        <w:t xml:space="preserve"> în vigoare, declar/declaram că cele consemnate în prezentul certificat sunt adevărate </w:t>
      </w:r>
      <w:proofErr w:type="spellStart"/>
      <w:r>
        <w:t>şi</w:t>
      </w:r>
      <w:proofErr w:type="spellEnd"/>
      <w:r>
        <w:t xml:space="preserve"> întrutotul conforme cu realitatea.</w:t>
      </w:r>
    </w:p>
    <w:p w14:paraId="4394D5A9" w14:textId="77777777" w:rsidR="00231CF4" w:rsidRDefault="00231CF4" w:rsidP="00231CF4">
      <w:pPr>
        <w:pStyle w:val="Heading20"/>
        <w:keepNext/>
        <w:keepLines/>
        <w:shd w:val="clear" w:color="auto" w:fill="auto"/>
        <w:spacing w:before="0" w:line="384" w:lineRule="exact"/>
        <w:ind w:left="2560"/>
        <w:jc w:val="left"/>
      </w:pPr>
      <w:bookmarkStart w:id="11" w:name="bookmark15"/>
      <w:r>
        <w:t>Detalii despre ofertant:</w:t>
      </w:r>
      <w:bookmarkEnd w:id="11"/>
    </w:p>
    <w:p w14:paraId="3FD5811F" w14:textId="77777777" w:rsidR="00231CF4" w:rsidRDefault="00231CF4" w:rsidP="00231CF4">
      <w:pPr>
        <w:pStyle w:val="Bodytext20"/>
        <w:shd w:val="clear" w:color="auto" w:fill="auto"/>
        <w:tabs>
          <w:tab w:val="left" w:leader="underscore" w:pos="3804"/>
        </w:tabs>
        <w:spacing w:before="0" w:line="384" w:lineRule="exact"/>
        <w:ind w:firstLine="0"/>
      </w:pPr>
      <w:r>
        <w:t xml:space="preserve">Numele ofertantului </w:t>
      </w:r>
      <w:r>
        <w:tab/>
      </w:r>
    </w:p>
    <w:p w14:paraId="7CC75C19" w14:textId="77777777" w:rsidR="00231CF4" w:rsidRDefault="00231CF4" w:rsidP="00231CF4">
      <w:pPr>
        <w:pStyle w:val="Bodytext20"/>
        <w:shd w:val="clear" w:color="auto" w:fill="auto"/>
        <w:tabs>
          <w:tab w:val="left" w:leader="underscore" w:pos="3804"/>
        </w:tabs>
        <w:spacing w:before="0" w:line="384" w:lineRule="exact"/>
        <w:ind w:firstLine="0"/>
      </w:pPr>
      <w:proofErr w:type="spellStart"/>
      <w:r>
        <w:t>Ţara</w:t>
      </w:r>
      <w:proofErr w:type="spellEnd"/>
      <w:r>
        <w:t xml:space="preserve"> de </w:t>
      </w:r>
      <w:proofErr w:type="spellStart"/>
      <w:r>
        <w:t>reşedinţă</w:t>
      </w:r>
      <w:proofErr w:type="spellEnd"/>
      <w:r>
        <w:tab/>
      </w:r>
    </w:p>
    <w:p w14:paraId="0725231F" w14:textId="77777777" w:rsidR="00231CF4" w:rsidRDefault="00231CF4" w:rsidP="00231CF4">
      <w:pPr>
        <w:pStyle w:val="Bodytext20"/>
        <w:shd w:val="clear" w:color="auto" w:fill="auto"/>
        <w:tabs>
          <w:tab w:val="left" w:leader="underscore" w:pos="3804"/>
        </w:tabs>
        <w:spacing w:before="0" w:line="384" w:lineRule="exact"/>
        <w:ind w:firstLine="0"/>
      </w:pPr>
      <w:r>
        <w:t xml:space="preserve">Adresa </w:t>
      </w:r>
      <w:r>
        <w:tab/>
      </w:r>
    </w:p>
    <w:p w14:paraId="36C10F70" w14:textId="77777777" w:rsidR="00231CF4" w:rsidRDefault="00231CF4" w:rsidP="00231CF4">
      <w:pPr>
        <w:pStyle w:val="Bodytext20"/>
        <w:shd w:val="clear" w:color="auto" w:fill="auto"/>
        <w:spacing w:before="0" w:after="443" w:line="384" w:lineRule="exact"/>
        <w:ind w:firstLine="0"/>
      </w:pPr>
      <w:r>
        <w:t xml:space="preserve">Adresa de </w:t>
      </w:r>
      <w:proofErr w:type="spellStart"/>
      <w:r>
        <w:t>corespondenţă</w:t>
      </w:r>
      <w:proofErr w:type="spellEnd"/>
      <w:r>
        <w:t xml:space="preserve"> (dacă este diferită)</w:t>
      </w:r>
    </w:p>
    <w:p w14:paraId="277A17DA" w14:textId="77777777" w:rsidR="00231CF4" w:rsidRDefault="00231CF4" w:rsidP="00231CF4">
      <w:pPr>
        <w:pStyle w:val="Bodytext20"/>
        <w:shd w:val="clear" w:color="auto" w:fill="auto"/>
        <w:tabs>
          <w:tab w:val="left" w:leader="underscore" w:pos="3804"/>
        </w:tabs>
        <w:spacing w:before="0" w:after="162" w:line="280" w:lineRule="exact"/>
        <w:ind w:firstLine="0"/>
      </w:pPr>
      <w:r>
        <w:lastRenderedPageBreak/>
        <w:t xml:space="preserve">Telefon/Fax </w:t>
      </w:r>
      <w:r>
        <w:tab/>
      </w:r>
    </w:p>
    <w:p w14:paraId="11F1C9B5" w14:textId="77777777" w:rsidR="00231CF4" w:rsidRDefault="00231CF4" w:rsidP="00231CF4">
      <w:pPr>
        <w:pStyle w:val="Bodytext20"/>
        <w:shd w:val="clear" w:color="auto" w:fill="auto"/>
        <w:tabs>
          <w:tab w:val="left" w:leader="underscore" w:pos="3804"/>
        </w:tabs>
        <w:spacing w:before="0" w:after="942" w:line="280" w:lineRule="exact"/>
        <w:ind w:firstLine="0"/>
      </w:pPr>
      <w:r>
        <w:t>Data completării:</w:t>
      </w:r>
      <w:r>
        <w:tab/>
      </w:r>
    </w:p>
    <w:p w14:paraId="03D3F17C" w14:textId="77777777" w:rsidR="00231CF4" w:rsidRDefault="00231CF4" w:rsidP="00231CF4">
      <w:pPr>
        <w:pStyle w:val="Bodytext20"/>
        <w:shd w:val="clear" w:color="auto" w:fill="auto"/>
        <w:spacing w:before="0" w:after="287" w:line="280" w:lineRule="exact"/>
        <w:ind w:firstLine="0"/>
        <w:jc w:val="center"/>
      </w:pPr>
      <w:r>
        <w:t>Ofertant,</w:t>
      </w:r>
    </w:p>
    <w:p w14:paraId="74E3D585" w14:textId="77777777" w:rsidR="00231CF4" w:rsidRDefault="00231CF4" w:rsidP="00231CF4">
      <w:pPr>
        <w:pStyle w:val="Bodytext20"/>
        <w:shd w:val="clear" w:color="auto" w:fill="auto"/>
        <w:spacing w:before="0" w:after="633" w:line="278" w:lineRule="exact"/>
        <w:ind w:firstLine="0"/>
        <w:jc w:val="center"/>
      </w:pPr>
      <w:r>
        <w:t>Nume si prenume</w:t>
      </w:r>
      <w:r>
        <w:br/>
        <w:t>(semnătură autorizată)</w:t>
      </w:r>
    </w:p>
    <w:p w14:paraId="6383475A" w14:textId="77777777" w:rsidR="00231CF4" w:rsidRDefault="00231CF4" w:rsidP="00231CF4">
      <w:pPr>
        <w:pStyle w:val="Bodytext20"/>
        <w:shd w:val="clear" w:color="auto" w:fill="auto"/>
        <w:spacing w:before="0" w:line="278" w:lineRule="exact"/>
        <w:ind w:firstLine="0"/>
      </w:pPr>
      <w:r>
        <w:t>Notă: Toate câmpurile trebuie completate de către reprezentantul legal/</w:t>
      </w:r>
      <w:proofErr w:type="spellStart"/>
      <w:r>
        <w:t>împutemicit</w:t>
      </w:r>
      <w:proofErr w:type="spellEnd"/>
      <w:r>
        <w:t xml:space="preserve"> al ofertantului.</w:t>
      </w:r>
      <w:r>
        <w:br w:type="page"/>
      </w:r>
    </w:p>
    <w:p w14:paraId="3E55213C" w14:textId="77777777" w:rsidR="00F45A2B" w:rsidRDefault="00F45A2B" w:rsidP="00F45A2B">
      <w:pPr>
        <w:pStyle w:val="Bodytext20"/>
        <w:shd w:val="clear" w:color="auto" w:fill="auto"/>
        <w:spacing w:before="0" w:line="280" w:lineRule="exact"/>
        <w:ind w:left="720" w:firstLine="0"/>
      </w:pPr>
      <w:r>
        <w:lastRenderedPageBreak/>
        <w:br w:type="page"/>
      </w:r>
    </w:p>
    <w:p w14:paraId="62E8D6F5" w14:textId="77777777" w:rsidR="00A05A35" w:rsidRDefault="00A05A35" w:rsidP="00A05A35">
      <w:pPr>
        <w:pStyle w:val="Bodytext20"/>
        <w:shd w:val="clear" w:color="auto" w:fill="auto"/>
        <w:spacing w:before="0" w:line="280" w:lineRule="exact"/>
        <w:ind w:left="1240" w:firstLine="0"/>
      </w:pPr>
      <w:r>
        <w:lastRenderedPageBreak/>
        <w:br w:type="page"/>
      </w:r>
    </w:p>
    <w:p w14:paraId="198B5EE1" w14:textId="77777777" w:rsidR="006B2DAD" w:rsidRDefault="006B2DAD" w:rsidP="009E4EE9">
      <w:pPr>
        <w:pStyle w:val="Bodytext20"/>
        <w:shd w:val="clear" w:color="auto" w:fill="auto"/>
        <w:spacing w:before="0" w:after="2062"/>
        <w:ind w:left="720" w:firstLine="0"/>
      </w:pPr>
    </w:p>
    <w:p w14:paraId="12C3AA78" w14:textId="77777777" w:rsidR="0020111A" w:rsidRDefault="0020111A" w:rsidP="005345D4">
      <w:pPr>
        <w:pStyle w:val="Bodytext20"/>
        <w:numPr>
          <w:ilvl w:val="0"/>
          <w:numId w:val="47"/>
        </w:numPr>
        <w:shd w:val="clear" w:color="auto" w:fill="auto"/>
        <w:spacing w:before="0"/>
      </w:pPr>
      <w:r>
        <w:br w:type="page"/>
      </w:r>
    </w:p>
    <w:p w14:paraId="776F7111" w14:textId="77777777" w:rsidR="006F114C" w:rsidRDefault="006F114C" w:rsidP="005345D4">
      <w:pPr>
        <w:pStyle w:val="Bodytext20"/>
        <w:numPr>
          <w:ilvl w:val="0"/>
          <w:numId w:val="42"/>
        </w:numPr>
        <w:shd w:val="clear" w:color="auto" w:fill="auto"/>
        <w:tabs>
          <w:tab w:val="left" w:pos="602"/>
        </w:tabs>
        <w:spacing w:before="0" w:line="322" w:lineRule="exact"/>
        <w:ind w:firstLine="0"/>
      </w:pPr>
      <w:r>
        <w:lastRenderedPageBreak/>
        <w:br w:type="page"/>
      </w:r>
    </w:p>
    <w:p w14:paraId="09519137" w14:textId="77777777" w:rsidR="009069C0" w:rsidRDefault="006F114C" w:rsidP="006F114C">
      <w:pPr>
        <w:pStyle w:val="Bodytext20"/>
        <w:shd w:val="clear" w:color="auto" w:fill="auto"/>
        <w:spacing w:before="0" w:line="326" w:lineRule="exact"/>
        <w:ind w:firstLine="0"/>
      </w:pPr>
      <w:r>
        <w:lastRenderedPageBreak/>
        <w:br w:type="page"/>
      </w:r>
      <w:r>
        <w:lastRenderedPageBreak/>
        <w:br w:type="page"/>
      </w:r>
      <w:r w:rsidR="009069C0">
        <w:lastRenderedPageBreak/>
        <w:br w:type="page"/>
      </w:r>
      <w:r w:rsidR="009069C0">
        <w:lastRenderedPageBreak/>
        <w:br w:type="page"/>
      </w:r>
    </w:p>
    <w:p w14:paraId="193C9E29" w14:textId="77777777" w:rsidR="009069C0" w:rsidRDefault="009069C0" w:rsidP="005345D4">
      <w:pPr>
        <w:pStyle w:val="Bodytext20"/>
        <w:numPr>
          <w:ilvl w:val="0"/>
          <w:numId w:val="32"/>
        </w:numPr>
        <w:shd w:val="clear" w:color="auto" w:fill="auto"/>
        <w:tabs>
          <w:tab w:val="left" w:pos="633"/>
        </w:tabs>
        <w:spacing w:before="0" w:line="322" w:lineRule="exact"/>
        <w:ind w:firstLine="0"/>
      </w:pPr>
      <w:r>
        <w:lastRenderedPageBreak/>
        <w:br w:type="page"/>
      </w:r>
    </w:p>
    <w:p w14:paraId="458C40B1" w14:textId="77777777" w:rsidR="009069C0" w:rsidRDefault="009069C0" w:rsidP="009069C0">
      <w:pPr>
        <w:pStyle w:val="Bodytext20"/>
        <w:shd w:val="clear" w:color="auto" w:fill="auto"/>
        <w:tabs>
          <w:tab w:val="left" w:pos="807"/>
        </w:tabs>
        <w:spacing w:before="0" w:after="339" w:line="322" w:lineRule="exact"/>
        <w:ind w:left="800" w:firstLine="0"/>
      </w:pPr>
    </w:p>
    <w:p w14:paraId="309AB02D" w14:textId="77777777" w:rsidR="00210252" w:rsidRDefault="00210252" w:rsidP="00210252">
      <w:pPr>
        <w:pStyle w:val="Bodytext20"/>
        <w:shd w:val="clear" w:color="auto" w:fill="auto"/>
        <w:tabs>
          <w:tab w:val="left" w:pos="807"/>
        </w:tabs>
        <w:spacing w:before="0" w:after="339" w:line="322" w:lineRule="exact"/>
        <w:ind w:left="800" w:firstLine="0"/>
      </w:pPr>
    </w:p>
    <w:p w14:paraId="39657B13" w14:textId="77777777" w:rsidR="00E96276" w:rsidRDefault="00E96276" w:rsidP="00E96276">
      <w:pPr>
        <w:pStyle w:val="Bodytext20"/>
        <w:shd w:val="clear" w:color="auto" w:fill="auto"/>
        <w:spacing w:before="0"/>
        <w:ind w:firstLine="0"/>
      </w:pPr>
      <w:r>
        <w:br w:type="page"/>
      </w:r>
    </w:p>
    <w:p w14:paraId="052F61BF" w14:textId="77777777" w:rsidR="00E96276" w:rsidRPr="003B6F41" w:rsidRDefault="00E96276" w:rsidP="003B6F41">
      <w:pPr>
        <w:pStyle w:val="Bodytext30"/>
        <w:shd w:val="clear" w:color="auto" w:fill="auto"/>
        <w:spacing w:after="0" w:line="274" w:lineRule="exact"/>
        <w:jc w:val="left"/>
        <w:rPr>
          <w:b w:val="0"/>
        </w:rPr>
        <w:sectPr w:rsidR="00E96276" w:rsidRPr="003B6F41">
          <w:headerReference w:type="default" r:id="rId9"/>
          <w:footerReference w:type="default" r:id="rId10"/>
          <w:headerReference w:type="first" r:id="rId11"/>
          <w:footerReference w:type="first" r:id="rId12"/>
          <w:pgSz w:w="11900" w:h="16840"/>
          <w:pgMar w:top="1021" w:right="1326" w:bottom="1490" w:left="1338" w:header="0" w:footer="3" w:gutter="0"/>
          <w:pgNumType w:start="19"/>
          <w:cols w:space="720"/>
          <w:noEndnote/>
          <w:docGrid w:linePitch="360"/>
        </w:sectPr>
      </w:pPr>
    </w:p>
    <w:p w14:paraId="05C587B3" w14:textId="77777777" w:rsidR="00794A96" w:rsidRDefault="00794A96" w:rsidP="00EA537A">
      <w:pPr>
        <w:pStyle w:val="Bodytext30"/>
        <w:shd w:val="clear" w:color="auto" w:fill="auto"/>
        <w:spacing w:after="1085" w:line="260" w:lineRule="exact"/>
        <w:ind w:left="4920"/>
        <w:jc w:val="left"/>
        <w:rPr>
          <w:sz w:val="2"/>
          <w:szCs w:val="2"/>
        </w:rPr>
      </w:pPr>
    </w:p>
    <w:sectPr w:rsidR="00794A96" w:rsidSect="00EA537A">
      <w:footerReference w:type="default" r:id="rId13"/>
      <w:headerReference w:type="first" r:id="rId14"/>
      <w:footerReference w:type="first" r:id="rId15"/>
      <w:pgSz w:w="11900" w:h="16840"/>
      <w:pgMar w:top="3289" w:right="1379" w:bottom="1636" w:left="1305" w:header="0" w:footer="3" w:gutter="0"/>
      <w:pgNumType w:start="7"/>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196F" w14:textId="77777777" w:rsidR="00E55738" w:rsidRDefault="00E55738" w:rsidP="00794A96">
      <w:r>
        <w:separator/>
      </w:r>
    </w:p>
  </w:endnote>
  <w:endnote w:type="continuationSeparator" w:id="0">
    <w:p w14:paraId="64B1118B" w14:textId="77777777" w:rsidR="00E55738" w:rsidRDefault="00E55738" w:rsidP="0079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F29D" w14:textId="77777777" w:rsidR="00794A96" w:rsidRDefault="00794A96">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4616" w14:textId="77777777" w:rsidR="00794A96" w:rsidRDefault="00794A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168B" w14:textId="77777777" w:rsidR="00794A96" w:rsidRDefault="00000000">
    <w:pPr>
      <w:rPr>
        <w:sz w:val="2"/>
        <w:szCs w:val="2"/>
      </w:rPr>
    </w:pPr>
    <w:r>
      <w:pict w14:anchorId="5F5F386A">
        <v:shapetype id="_x0000_t202" coordsize="21600,21600" o:spt="202" path="m,l,21600r21600,l21600,xe">
          <v:stroke joinstyle="miter"/>
          <v:path gradientshapeok="t" o:connecttype="rect"/>
        </v:shapetype>
        <v:shape id="_x0000_s1025" type="#_x0000_t202" style="position:absolute;margin-left:292.5pt;margin-top:779.15pt;width:3.6pt;height:8.4pt;z-index:-188744056;mso-wrap-style:none;mso-wrap-distance-left:5pt;mso-wrap-distance-right:5pt;mso-position-horizontal-relative:page;mso-position-vertical-relative:page" wrapcoords="0 0" filled="f" stroked="f">
          <v:textbox style="mso-fit-shape-to-text:t" inset="0,0,0,0">
            <w:txbxContent>
              <w:p w14:paraId="6ACEA1C5" w14:textId="77777777" w:rsidR="00794A96" w:rsidRDefault="00000000">
                <w:pPr>
                  <w:pStyle w:val="Headerorfooter0"/>
                  <w:shd w:val="clear" w:color="auto" w:fill="auto"/>
                  <w:spacing w:line="240" w:lineRule="auto"/>
                  <w:jc w:val="left"/>
                </w:pPr>
                <w:r>
                  <w:fldChar w:fldCharType="begin"/>
                </w:r>
                <w:r>
                  <w:instrText xml:space="preserve"> PAGE \* MERGEFORMAT </w:instrText>
                </w:r>
                <w:r>
                  <w:fldChar w:fldCharType="separate"/>
                </w:r>
                <w:r w:rsidR="00EA537A" w:rsidRPr="00EA537A">
                  <w:rPr>
                    <w:rStyle w:val="Headerorfooter1"/>
                    <w:b/>
                    <w:bCs/>
                    <w:noProof/>
                  </w:rPr>
                  <w:t>1</w:t>
                </w:r>
                <w:r>
                  <w:rPr>
                    <w:rStyle w:val="Headerorfooter1"/>
                    <w:b/>
                    <w:bCs/>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9139" w14:textId="77777777" w:rsidR="00794A96" w:rsidRDefault="00794A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CFF6" w14:textId="77777777" w:rsidR="00E55738" w:rsidRDefault="00E55738"/>
  </w:footnote>
  <w:footnote w:type="continuationSeparator" w:id="0">
    <w:p w14:paraId="07F4D78D" w14:textId="77777777" w:rsidR="00E55738" w:rsidRDefault="00E55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E53B" w14:textId="77777777" w:rsidR="00794A96" w:rsidRDefault="00000000">
    <w:pPr>
      <w:rPr>
        <w:sz w:val="2"/>
        <w:szCs w:val="2"/>
      </w:rPr>
    </w:pPr>
    <w:r>
      <w:pict w14:anchorId="0778556C">
        <v:shapetype id="_x0000_t202" coordsize="21600,21600" o:spt="202" path="m,l,21600r21600,l21600,xe">
          <v:stroke joinstyle="miter"/>
          <v:path gradientshapeok="t" o:connecttype="rect"/>
        </v:shapetype>
        <v:shape id="_x0000_s1033" type="#_x0000_t202" style="position:absolute;margin-left:240.5pt;margin-top:40.55pt;width:117.35pt;height:36pt;z-index:-188744064;mso-wrap-style:none;mso-wrap-distance-left:5pt;mso-wrap-distance-right:5pt;mso-position-horizontal-relative:page;mso-position-vertical-relative:page" wrapcoords="0 0" filled="f" stroked="f">
          <v:textbox style="mso-fit-shape-to-text:t" inset="0,0,0,0">
            <w:txbxContent>
              <w:p w14:paraId="657E728A" w14:textId="77777777" w:rsidR="00794A96" w:rsidRDefault="00EA537A">
                <w:pPr>
                  <w:pStyle w:val="Headerorfooter0"/>
                  <w:shd w:val="clear" w:color="auto" w:fill="auto"/>
                  <w:spacing w:line="240" w:lineRule="auto"/>
                  <w:jc w:val="left"/>
                </w:pPr>
                <w:r>
                  <w:rPr>
                    <w:rStyle w:val="Headerorfooter1"/>
                    <w:b/>
                    <w:bCs/>
                  </w:rPr>
                  <w:t xml:space="preserve">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A73B" w14:textId="77777777" w:rsidR="00794A96" w:rsidRDefault="00000000">
    <w:pPr>
      <w:rPr>
        <w:sz w:val="2"/>
        <w:szCs w:val="2"/>
      </w:rPr>
    </w:pPr>
    <w:r>
      <w:pict w14:anchorId="2E71D0AD">
        <v:shapetype id="_x0000_t202" coordsize="21600,21600" o:spt="202" path="m,l,21600r21600,l21600,xe">
          <v:stroke joinstyle="miter"/>
          <v:path gradientshapeok="t" o:connecttype="rect"/>
        </v:shapetype>
        <v:shape id="_x0000_s1031" type="#_x0000_t202" style="position:absolute;margin-left:240.15pt;margin-top:39.4pt;width:117.1pt;height:36pt;z-index:-188744062;mso-wrap-style:none;mso-wrap-distance-left:5pt;mso-wrap-distance-right:5pt;mso-position-horizontal-relative:page;mso-position-vertical-relative:page" wrapcoords="0 0" filled="f" stroked="f">
          <v:textbox style="mso-fit-shape-to-text:t" inset="0,0,0,0">
            <w:txbxContent>
              <w:p w14:paraId="0E594FE4" w14:textId="77777777" w:rsidR="00794A96" w:rsidRDefault="005345D4">
                <w:pPr>
                  <w:pStyle w:val="Headerorfooter0"/>
                  <w:shd w:val="clear" w:color="auto" w:fill="auto"/>
                  <w:spacing w:line="240" w:lineRule="auto"/>
                  <w:jc w:val="left"/>
                </w:pPr>
                <w:r>
                  <w:rPr>
                    <w:rStyle w:val="Headerorfooter1"/>
                    <w:b/>
                    <w:bCs/>
                  </w:rPr>
                  <w:t>ROMANIA</w:t>
                </w:r>
              </w:p>
              <w:p w14:paraId="135AA2EA" w14:textId="77777777" w:rsidR="00794A96" w:rsidRDefault="009E6770">
                <w:pPr>
                  <w:pStyle w:val="Headerorfooter0"/>
                  <w:shd w:val="clear" w:color="auto" w:fill="auto"/>
                  <w:spacing w:line="240" w:lineRule="auto"/>
                  <w:jc w:val="left"/>
                </w:pPr>
                <w:r>
                  <w:rPr>
                    <w:rStyle w:val="Headerorfooter1"/>
                    <w:b/>
                    <w:bCs/>
                  </w:rPr>
                  <w:t>JUDEŢUL BACAU</w:t>
                </w:r>
              </w:p>
              <w:p w14:paraId="1728B09E" w14:textId="77777777" w:rsidR="00794A96" w:rsidRDefault="009E6770">
                <w:pPr>
                  <w:pStyle w:val="Headerorfooter0"/>
                  <w:shd w:val="clear" w:color="auto" w:fill="auto"/>
                  <w:spacing w:line="240" w:lineRule="auto"/>
                  <w:jc w:val="left"/>
                </w:pPr>
                <w:r>
                  <w:rPr>
                    <w:rStyle w:val="Headerorfooter1"/>
                    <w:b/>
                    <w:bCs/>
                  </w:rPr>
                  <w:t>COMUNA PARAVA</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57BA" w14:textId="77777777" w:rsidR="00794A96" w:rsidRDefault="00794A9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F410" w14:textId="77777777" w:rsidR="00794A96" w:rsidRDefault="00794A9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B9EB" w14:textId="77777777" w:rsidR="00794A96" w:rsidRDefault="00794A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CAC"/>
    <w:multiLevelType w:val="multilevel"/>
    <w:tmpl w:val="EBBAED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94AF9"/>
    <w:multiLevelType w:val="multilevel"/>
    <w:tmpl w:val="E42AA9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12A0C"/>
    <w:multiLevelType w:val="multilevel"/>
    <w:tmpl w:val="8014F3FC"/>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93183B"/>
    <w:multiLevelType w:val="multilevel"/>
    <w:tmpl w:val="726AAF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D7C5F"/>
    <w:multiLevelType w:val="multilevel"/>
    <w:tmpl w:val="3A7AA8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30ACD"/>
    <w:multiLevelType w:val="multilevel"/>
    <w:tmpl w:val="302EA5A0"/>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971632"/>
    <w:multiLevelType w:val="multilevel"/>
    <w:tmpl w:val="5566944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40843"/>
    <w:multiLevelType w:val="multilevel"/>
    <w:tmpl w:val="67DE1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2114A8"/>
    <w:multiLevelType w:val="multilevel"/>
    <w:tmpl w:val="601A3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893540"/>
    <w:multiLevelType w:val="multilevel"/>
    <w:tmpl w:val="37D09B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452B72"/>
    <w:multiLevelType w:val="multilevel"/>
    <w:tmpl w:val="DA0EE5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F436E8"/>
    <w:multiLevelType w:val="multilevel"/>
    <w:tmpl w:val="3B8A94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7C76A1"/>
    <w:multiLevelType w:val="multilevel"/>
    <w:tmpl w:val="9578A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FA72D0"/>
    <w:multiLevelType w:val="multilevel"/>
    <w:tmpl w:val="E2F2EEC4"/>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9668EE"/>
    <w:multiLevelType w:val="multilevel"/>
    <w:tmpl w:val="89504C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9059E"/>
    <w:multiLevelType w:val="multilevel"/>
    <w:tmpl w:val="79BC80C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A314A0"/>
    <w:multiLevelType w:val="multilevel"/>
    <w:tmpl w:val="D51C4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403D4E"/>
    <w:multiLevelType w:val="multilevel"/>
    <w:tmpl w:val="207822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EC0A06"/>
    <w:multiLevelType w:val="multilevel"/>
    <w:tmpl w:val="5A001C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BA52B6"/>
    <w:multiLevelType w:val="multilevel"/>
    <w:tmpl w:val="C32849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6465A8"/>
    <w:multiLevelType w:val="multilevel"/>
    <w:tmpl w:val="74625E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7F0295"/>
    <w:multiLevelType w:val="multilevel"/>
    <w:tmpl w:val="6554A0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854C01"/>
    <w:multiLevelType w:val="multilevel"/>
    <w:tmpl w:val="1578EE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EF750B"/>
    <w:multiLevelType w:val="multilevel"/>
    <w:tmpl w:val="D30280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005B39"/>
    <w:multiLevelType w:val="hybridMultilevel"/>
    <w:tmpl w:val="1DBC138C"/>
    <w:lvl w:ilvl="0" w:tplc="BABC411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A2CCD"/>
    <w:multiLevelType w:val="multilevel"/>
    <w:tmpl w:val="BD04B4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ED7A9B"/>
    <w:multiLevelType w:val="multilevel"/>
    <w:tmpl w:val="BE88E554"/>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1D346D"/>
    <w:multiLevelType w:val="multilevel"/>
    <w:tmpl w:val="F55C6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9A1A33"/>
    <w:multiLevelType w:val="multilevel"/>
    <w:tmpl w:val="A0B837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527169"/>
    <w:multiLevelType w:val="multilevel"/>
    <w:tmpl w:val="2708A5CE"/>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345CC2"/>
    <w:multiLevelType w:val="multilevel"/>
    <w:tmpl w:val="6BF877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8C7665"/>
    <w:multiLevelType w:val="multilevel"/>
    <w:tmpl w:val="B4F6CA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C41C5B"/>
    <w:multiLevelType w:val="multilevel"/>
    <w:tmpl w:val="F0E8B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6E2689"/>
    <w:multiLevelType w:val="multilevel"/>
    <w:tmpl w:val="1B8AC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75672C"/>
    <w:multiLevelType w:val="multilevel"/>
    <w:tmpl w:val="9F9CD3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D165AE"/>
    <w:multiLevelType w:val="multilevel"/>
    <w:tmpl w:val="42BA4B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517B65"/>
    <w:multiLevelType w:val="multilevel"/>
    <w:tmpl w:val="60E6E2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1E7A0A"/>
    <w:multiLevelType w:val="multilevel"/>
    <w:tmpl w:val="58EA5C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312CAC"/>
    <w:multiLevelType w:val="multilevel"/>
    <w:tmpl w:val="EAB81AB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4963F7"/>
    <w:multiLevelType w:val="multilevel"/>
    <w:tmpl w:val="94F2AD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6A5EDE"/>
    <w:multiLevelType w:val="multilevel"/>
    <w:tmpl w:val="6EF8A2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9A11485"/>
    <w:multiLevelType w:val="hybridMultilevel"/>
    <w:tmpl w:val="50B25736"/>
    <w:lvl w:ilvl="0" w:tplc="92E4B26C">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2" w15:restartNumberingAfterBreak="0">
    <w:nsid w:val="6A3A73E2"/>
    <w:multiLevelType w:val="multilevel"/>
    <w:tmpl w:val="E4C4F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5A44B0"/>
    <w:multiLevelType w:val="multilevel"/>
    <w:tmpl w:val="CEDC60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487B58"/>
    <w:multiLevelType w:val="multilevel"/>
    <w:tmpl w:val="46C8DC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C5372AA"/>
    <w:multiLevelType w:val="multilevel"/>
    <w:tmpl w:val="8878C5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3A5DF3"/>
    <w:multiLevelType w:val="multilevel"/>
    <w:tmpl w:val="03DC58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0FD673A"/>
    <w:multiLevelType w:val="multilevel"/>
    <w:tmpl w:val="B4885F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193700C"/>
    <w:multiLevelType w:val="multilevel"/>
    <w:tmpl w:val="903819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2880BC5"/>
    <w:multiLevelType w:val="multilevel"/>
    <w:tmpl w:val="76B22C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4D72548"/>
    <w:multiLevelType w:val="multilevel"/>
    <w:tmpl w:val="C3BC7F3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5CB388E"/>
    <w:multiLevelType w:val="multilevel"/>
    <w:tmpl w:val="BC188F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8CE47B6"/>
    <w:multiLevelType w:val="multilevel"/>
    <w:tmpl w:val="C638EA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EA59EB"/>
    <w:multiLevelType w:val="multilevel"/>
    <w:tmpl w:val="90243C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DE5BEE"/>
    <w:multiLevelType w:val="multilevel"/>
    <w:tmpl w:val="239ED3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AE568E3"/>
    <w:multiLevelType w:val="multilevel"/>
    <w:tmpl w:val="2FF885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C4063A0"/>
    <w:multiLevelType w:val="multilevel"/>
    <w:tmpl w:val="877887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DE86F3A"/>
    <w:multiLevelType w:val="multilevel"/>
    <w:tmpl w:val="87880A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F8852E7"/>
    <w:multiLevelType w:val="multilevel"/>
    <w:tmpl w:val="392834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0939048">
    <w:abstractNumId w:val="57"/>
  </w:num>
  <w:num w:numId="2" w16cid:durableId="1588347963">
    <w:abstractNumId w:val="6"/>
  </w:num>
  <w:num w:numId="3" w16cid:durableId="500897269">
    <w:abstractNumId w:val="51"/>
  </w:num>
  <w:num w:numId="4" w16cid:durableId="1459757853">
    <w:abstractNumId w:val="3"/>
  </w:num>
  <w:num w:numId="5" w16cid:durableId="691028703">
    <w:abstractNumId w:val="50"/>
  </w:num>
  <w:num w:numId="6" w16cid:durableId="852114586">
    <w:abstractNumId w:val="41"/>
  </w:num>
  <w:num w:numId="7" w16cid:durableId="817769626">
    <w:abstractNumId w:val="8"/>
  </w:num>
  <w:num w:numId="8" w16cid:durableId="1137066139">
    <w:abstractNumId w:val="5"/>
  </w:num>
  <w:num w:numId="9" w16cid:durableId="399056021">
    <w:abstractNumId w:val="14"/>
  </w:num>
  <w:num w:numId="10" w16cid:durableId="1225870324">
    <w:abstractNumId w:val="58"/>
  </w:num>
  <w:num w:numId="11" w16cid:durableId="899175090">
    <w:abstractNumId w:val="26"/>
  </w:num>
  <w:num w:numId="12" w16cid:durableId="577135536">
    <w:abstractNumId w:val="48"/>
  </w:num>
  <w:num w:numId="13" w16cid:durableId="1983582321">
    <w:abstractNumId w:val="7"/>
  </w:num>
  <w:num w:numId="14" w16cid:durableId="903611759">
    <w:abstractNumId w:val="25"/>
  </w:num>
  <w:num w:numId="15" w16cid:durableId="569848060">
    <w:abstractNumId w:val="19"/>
  </w:num>
  <w:num w:numId="16" w16cid:durableId="761949167">
    <w:abstractNumId w:val="2"/>
  </w:num>
  <w:num w:numId="17" w16cid:durableId="1956404729">
    <w:abstractNumId w:val="35"/>
  </w:num>
  <w:num w:numId="18" w16cid:durableId="10838889">
    <w:abstractNumId w:val="34"/>
  </w:num>
  <w:num w:numId="19" w16cid:durableId="772284175">
    <w:abstractNumId w:val="46"/>
  </w:num>
  <w:num w:numId="20" w16cid:durableId="1128938340">
    <w:abstractNumId w:val="18"/>
  </w:num>
  <w:num w:numId="21" w16cid:durableId="2091385879">
    <w:abstractNumId w:val="13"/>
  </w:num>
  <w:num w:numId="22" w16cid:durableId="672071715">
    <w:abstractNumId w:val="20"/>
  </w:num>
  <w:num w:numId="23" w16cid:durableId="1335495778">
    <w:abstractNumId w:val="29"/>
  </w:num>
  <w:num w:numId="24" w16cid:durableId="1115363803">
    <w:abstractNumId w:val="28"/>
  </w:num>
  <w:num w:numId="25" w16cid:durableId="864245419">
    <w:abstractNumId w:val="9"/>
  </w:num>
  <w:num w:numId="26" w16cid:durableId="1176457938">
    <w:abstractNumId w:val="49"/>
  </w:num>
  <w:num w:numId="27" w16cid:durableId="408037603">
    <w:abstractNumId w:val="52"/>
  </w:num>
  <w:num w:numId="28" w16cid:durableId="1552767381">
    <w:abstractNumId w:val="15"/>
  </w:num>
  <w:num w:numId="29" w16cid:durableId="1675762902">
    <w:abstractNumId w:val="1"/>
  </w:num>
  <w:num w:numId="30" w16cid:durableId="79523950">
    <w:abstractNumId w:val="16"/>
  </w:num>
  <w:num w:numId="31" w16cid:durableId="1400207705">
    <w:abstractNumId w:val="54"/>
  </w:num>
  <w:num w:numId="32" w16cid:durableId="2048985423">
    <w:abstractNumId w:val="39"/>
  </w:num>
  <w:num w:numId="33" w16cid:durableId="1149513912">
    <w:abstractNumId w:val="47"/>
  </w:num>
  <w:num w:numId="34" w16cid:durableId="1330913107">
    <w:abstractNumId w:val="36"/>
  </w:num>
  <w:num w:numId="35" w16cid:durableId="1481120439">
    <w:abstractNumId w:val="40"/>
  </w:num>
  <w:num w:numId="36" w16cid:durableId="1373074659">
    <w:abstractNumId w:val="55"/>
  </w:num>
  <w:num w:numId="37" w16cid:durableId="1438401487">
    <w:abstractNumId w:val="17"/>
  </w:num>
  <w:num w:numId="38" w16cid:durableId="1421754471">
    <w:abstractNumId w:val="43"/>
  </w:num>
  <w:num w:numId="39" w16cid:durableId="1140146564">
    <w:abstractNumId w:val="12"/>
  </w:num>
  <w:num w:numId="40" w16cid:durableId="397173810">
    <w:abstractNumId w:val="44"/>
  </w:num>
  <w:num w:numId="41" w16cid:durableId="298611648">
    <w:abstractNumId w:val="30"/>
  </w:num>
  <w:num w:numId="42" w16cid:durableId="1156149316">
    <w:abstractNumId w:val="4"/>
  </w:num>
  <w:num w:numId="43" w16cid:durableId="1673529382">
    <w:abstractNumId w:val="32"/>
  </w:num>
  <w:num w:numId="44" w16cid:durableId="93089498">
    <w:abstractNumId w:val="27"/>
  </w:num>
  <w:num w:numId="45" w16cid:durableId="1885677601">
    <w:abstractNumId w:val="10"/>
  </w:num>
  <w:num w:numId="46" w16cid:durableId="1449619646">
    <w:abstractNumId w:val="53"/>
  </w:num>
  <w:num w:numId="47" w16cid:durableId="1507597780">
    <w:abstractNumId w:val="24"/>
  </w:num>
  <w:num w:numId="48" w16cid:durableId="919096668">
    <w:abstractNumId w:val="31"/>
  </w:num>
  <w:num w:numId="49" w16cid:durableId="1747802415">
    <w:abstractNumId w:val="33"/>
  </w:num>
  <w:num w:numId="50" w16cid:durableId="1797865917">
    <w:abstractNumId w:val="37"/>
  </w:num>
  <w:num w:numId="51" w16cid:durableId="1598059232">
    <w:abstractNumId w:val="0"/>
  </w:num>
  <w:num w:numId="52" w16cid:durableId="393823547">
    <w:abstractNumId w:val="45"/>
  </w:num>
  <w:num w:numId="53" w16cid:durableId="1332639335">
    <w:abstractNumId w:val="23"/>
  </w:num>
  <w:num w:numId="54" w16cid:durableId="758602673">
    <w:abstractNumId w:val="22"/>
  </w:num>
  <w:num w:numId="55" w16cid:durableId="1699964495">
    <w:abstractNumId w:val="56"/>
  </w:num>
  <w:num w:numId="56" w16cid:durableId="1466922609">
    <w:abstractNumId w:val="42"/>
  </w:num>
  <w:num w:numId="57" w16cid:durableId="1906793088">
    <w:abstractNumId w:val="11"/>
  </w:num>
  <w:num w:numId="58" w16cid:durableId="1473600793">
    <w:abstractNumId w:val="21"/>
  </w:num>
  <w:num w:numId="59" w16cid:durableId="1116675329">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97"/>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794A96"/>
    <w:rsid w:val="00051625"/>
    <w:rsid w:val="000D5942"/>
    <w:rsid w:val="000E2525"/>
    <w:rsid w:val="00105429"/>
    <w:rsid w:val="0020111A"/>
    <w:rsid w:val="00210252"/>
    <w:rsid w:val="00231CF4"/>
    <w:rsid w:val="00245C34"/>
    <w:rsid w:val="0027456D"/>
    <w:rsid w:val="0029583F"/>
    <w:rsid w:val="002A1789"/>
    <w:rsid w:val="002C66E4"/>
    <w:rsid w:val="002F77E6"/>
    <w:rsid w:val="00304334"/>
    <w:rsid w:val="00372BA9"/>
    <w:rsid w:val="00381A18"/>
    <w:rsid w:val="00394C10"/>
    <w:rsid w:val="003B6F41"/>
    <w:rsid w:val="003E2F94"/>
    <w:rsid w:val="00505B6B"/>
    <w:rsid w:val="005345D4"/>
    <w:rsid w:val="00547159"/>
    <w:rsid w:val="00584BDA"/>
    <w:rsid w:val="005E756A"/>
    <w:rsid w:val="006B2DAD"/>
    <w:rsid w:val="006F114C"/>
    <w:rsid w:val="007760A0"/>
    <w:rsid w:val="00776AC9"/>
    <w:rsid w:val="00794A96"/>
    <w:rsid w:val="007B22B0"/>
    <w:rsid w:val="00817D06"/>
    <w:rsid w:val="008D752E"/>
    <w:rsid w:val="009069C0"/>
    <w:rsid w:val="00945F9F"/>
    <w:rsid w:val="009E4EE9"/>
    <w:rsid w:val="009E6770"/>
    <w:rsid w:val="00A05A35"/>
    <w:rsid w:val="00A50AD6"/>
    <w:rsid w:val="00C04C03"/>
    <w:rsid w:val="00C43C1E"/>
    <w:rsid w:val="00D308DA"/>
    <w:rsid w:val="00D90597"/>
    <w:rsid w:val="00DB3076"/>
    <w:rsid w:val="00DB73A5"/>
    <w:rsid w:val="00E04B40"/>
    <w:rsid w:val="00E24968"/>
    <w:rsid w:val="00E55738"/>
    <w:rsid w:val="00E6767E"/>
    <w:rsid w:val="00E96276"/>
    <w:rsid w:val="00EA537A"/>
    <w:rsid w:val="00EB594C"/>
    <w:rsid w:val="00ED7A74"/>
    <w:rsid w:val="00F270B0"/>
    <w:rsid w:val="00F4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2"/>
    </o:shapelayout>
  </w:shapeDefaults>
  <w:decimalSymbol w:val=","/>
  <w:listSeparator w:val=";"/>
  <w14:docId w14:val="4C25BB84"/>
  <w15:docId w15:val="{C85653ED-B3B7-4353-87F2-BCD3A205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4A96"/>
    <w:rPr>
      <w:color w:val="000000"/>
    </w:rPr>
  </w:style>
  <w:style w:type="paragraph" w:styleId="Titlu1">
    <w:name w:val="heading 1"/>
    <w:basedOn w:val="Normal"/>
    <w:next w:val="Normal"/>
    <w:link w:val="Titlu1Caracter"/>
    <w:uiPriority w:val="9"/>
    <w:qFormat/>
    <w:rsid w:val="00D30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D308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D308DA"/>
    <w:pPr>
      <w:keepNext/>
      <w:keepLines/>
      <w:spacing w:before="20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unhideWhenUsed/>
    <w:qFormat/>
    <w:rsid w:val="00D308DA"/>
    <w:pPr>
      <w:keepNext/>
      <w:keepLines/>
      <w:spacing w:before="20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unhideWhenUsed/>
    <w:qFormat/>
    <w:rsid w:val="0029583F"/>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794A96"/>
    <w:rPr>
      <w:color w:val="0066CC"/>
      <w:u w:val="single"/>
    </w:rPr>
  </w:style>
  <w:style w:type="character" w:customStyle="1" w:styleId="Bodytext3">
    <w:name w:val="Body text (3)_"/>
    <w:basedOn w:val="Fontdeparagrafimplicit"/>
    <w:link w:val="Bodytext30"/>
    <w:rsid w:val="00794A96"/>
    <w:rPr>
      <w:rFonts w:ascii="Times New Roman" w:eastAsia="Times New Roman" w:hAnsi="Times New Roman" w:cs="Times New Roman"/>
      <w:b/>
      <w:bCs/>
      <w:i w:val="0"/>
      <w:iCs w:val="0"/>
      <w:smallCaps w:val="0"/>
      <w:strike w:val="0"/>
      <w:sz w:val="22"/>
      <w:szCs w:val="22"/>
      <w:u w:val="none"/>
    </w:rPr>
  </w:style>
  <w:style w:type="character" w:customStyle="1" w:styleId="Headerorfooter">
    <w:name w:val="Header or footer_"/>
    <w:basedOn w:val="Fontdeparagrafimplicit"/>
    <w:link w:val="Headerorfooter0"/>
    <w:rsid w:val="00794A96"/>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794A9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
    <w:name w:val="Body text (2)_"/>
    <w:basedOn w:val="Fontdeparagrafimplicit"/>
    <w:link w:val="Bodytext20"/>
    <w:rsid w:val="00794A96"/>
    <w:rPr>
      <w:rFonts w:ascii="Times New Roman" w:eastAsia="Times New Roman" w:hAnsi="Times New Roman" w:cs="Times New Roman"/>
      <w:b w:val="0"/>
      <w:bCs w:val="0"/>
      <w:i w:val="0"/>
      <w:iCs w:val="0"/>
      <w:smallCaps w:val="0"/>
      <w:strike w:val="0"/>
      <w:sz w:val="22"/>
      <w:szCs w:val="22"/>
      <w:u w:val="none"/>
    </w:rPr>
  </w:style>
  <w:style w:type="character" w:customStyle="1" w:styleId="Heading12">
    <w:name w:val="Heading #1 (2)_"/>
    <w:basedOn w:val="Fontdeparagrafimplicit"/>
    <w:link w:val="Heading120"/>
    <w:rsid w:val="00794A96"/>
    <w:rPr>
      <w:rFonts w:ascii="Times New Roman" w:eastAsia="Times New Roman" w:hAnsi="Times New Roman" w:cs="Times New Roman"/>
      <w:b/>
      <w:bCs/>
      <w:i w:val="0"/>
      <w:iCs w:val="0"/>
      <w:smallCaps w:val="0"/>
      <w:strike w:val="0"/>
      <w:sz w:val="28"/>
      <w:szCs w:val="28"/>
      <w:u w:val="none"/>
    </w:rPr>
  </w:style>
  <w:style w:type="character" w:customStyle="1" w:styleId="Heading1211pt">
    <w:name w:val="Heading #1 (2) + 11 pt"/>
    <w:basedOn w:val="Heading12"/>
    <w:rsid w:val="00794A9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794A96"/>
    <w:rPr>
      <w:rFonts w:ascii="Verdana" w:eastAsia="Verdana" w:hAnsi="Verdana" w:cs="Verdana"/>
      <w:b/>
      <w:bCs/>
      <w:i w:val="0"/>
      <w:iCs w:val="0"/>
      <w:smallCaps w:val="0"/>
      <w:strike w:val="0"/>
      <w:sz w:val="40"/>
      <w:szCs w:val="40"/>
      <w:u w:val="none"/>
    </w:rPr>
  </w:style>
  <w:style w:type="character" w:customStyle="1" w:styleId="Bodytext5">
    <w:name w:val="Body text (5)_"/>
    <w:basedOn w:val="Fontdeparagrafimplicit"/>
    <w:link w:val="Bodytext50"/>
    <w:rsid w:val="00794A96"/>
    <w:rPr>
      <w:rFonts w:ascii="Times New Roman" w:eastAsia="Times New Roman" w:hAnsi="Times New Roman" w:cs="Times New Roman"/>
      <w:b/>
      <w:bCs/>
      <w:i/>
      <w:iCs/>
      <w:smallCaps w:val="0"/>
      <w:strike w:val="0"/>
      <w:sz w:val="18"/>
      <w:szCs w:val="18"/>
      <w:u w:val="none"/>
    </w:rPr>
  </w:style>
  <w:style w:type="character" w:customStyle="1" w:styleId="PicturecaptionExact">
    <w:name w:val="Picture caption Exact"/>
    <w:basedOn w:val="Fontdeparagrafimplicit"/>
    <w:rsid w:val="00794A96"/>
    <w:rPr>
      <w:rFonts w:ascii="Times New Roman" w:eastAsia="Times New Roman" w:hAnsi="Times New Roman" w:cs="Times New Roman"/>
      <w:b/>
      <w:bCs/>
      <w:i w:val="0"/>
      <w:iCs w:val="0"/>
      <w:smallCaps w:val="0"/>
      <w:strike w:val="0"/>
      <w:sz w:val="22"/>
      <w:szCs w:val="22"/>
      <w:u w:val="none"/>
    </w:rPr>
  </w:style>
  <w:style w:type="character" w:customStyle="1" w:styleId="Bodytext6">
    <w:name w:val="Body text (6)_"/>
    <w:basedOn w:val="Fontdeparagrafimplicit"/>
    <w:link w:val="Bodytext60"/>
    <w:rsid w:val="00794A96"/>
    <w:rPr>
      <w:rFonts w:ascii="Times New Roman" w:eastAsia="Times New Roman" w:hAnsi="Times New Roman" w:cs="Times New Roman"/>
      <w:b/>
      <w:bCs/>
      <w:i w:val="0"/>
      <w:iCs w:val="0"/>
      <w:smallCaps w:val="0"/>
      <w:strike w:val="0"/>
      <w:sz w:val="28"/>
      <w:szCs w:val="28"/>
      <w:u w:val="none"/>
    </w:rPr>
  </w:style>
  <w:style w:type="character" w:customStyle="1" w:styleId="Bodytext3Spacing2pt">
    <w:name w:val="Body text (3) + Spacing 2 pt"/>
    <w:basedOn w:val="Bodytext3"/>
    <w:rsid w:val="00794A96"/>
    <w:rPr>
      <w:rFonts w:ascii="Times New Roman" w:eastAsia="Times New Roman" w:hAnsi="Times New Roman" w:cs="Times New Roman"/>
      <w:b/>
      <w:bCs/>
      <w:i w:val="0"/>
      <w:iCs w:val="0"/>
      <w:smallCaps w:val="0"/>
      <w:strike w:val="0"/>
      <w:color w:val="000000"/>
      <w:spacing w:val="50"/>
      <w:w w:val="100"/>
      <w:position w:val="0"/>
      <w:sz w:val="22"/>
      <w:szCs w:val="22"/>
      <w:u w:val="none"/>
      <w:lang w:val="ro-RO" w:eastAsia="ro-RO" w:bidi="ro-RO"/>
    </w:rPr>
  </w:style>
  <w:style w:type="character" w:customStyle="1" w:styleId="Bodytext2Bold">
    <w:name w:val="Body text (2) + Bold"/>
    <w:basedOn w:val="Bodytext2"/>
    <w:rsid w:val="00794A9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Calibri13ptItalic">
    <w:name w:val="Body text (3) + Calibri;13 pt;Italic"/>
    <w:basedOn w:val="Bodytext3"/>
    <w:rsid w:val="00794A96"/>
    <w:rPr>
      <w:rFonts w:ascii="Calibri" w:eastAsia="Calibri" w:hAnsi="Calibri" w:cs="Calibri"/>
      <w:b/>
      <w:bCs/>
      <w:i/>
      <w:iCs/>
      <w:smallCaps w:val="0"/>
      <w:strike w:val="0"/>
      <w:color w:val="000000"/>
      <w:spacing w:val="0"/>
      <w:w w:val="100"/>
      <w:position w:val="0"/>
      <w:sz w:val="26"/>
      <w:szCs w:val="26"/>
      <w:u w:val="none"/>
      <w:lang w:val="ro-RO" w:eastAsia="ro-RO" w:bidi="ro-RO"/>
    </w:rPr>
  </w:style>
  <w:style w:type="character" w:customStyle="1" w:styleId="Heading1">
    <w:name w:val="Heading #1_"/>
    <w:basedOn w:val="Fontdeparagrafimplicit"/>
    <w:link w:val="Heading10"/>
    <w:rsid w:val="00794A96"/>
    <w:rPr>
      <w:rFonts w:ascii="Times New Roman" w:eastAsia="Times New Roman" w:hAnsi="Times New Roman" w:cs="Times New Roman"/>
      <w:b/>
      <w:bCs/>
      <w:i w:val="0"/>
      <w:iCs w:val="0"/>
      <w:smallCaps w:val="0"/>
      <w:strike w:val="0"/>
      <w:sz w:val="22"/>
      <w:szCs w:val="22"/>
      <w:u w:val="none"/>
    </w:rPr>
  </w:style>
  <w:style w:type="character" w:customStyle="1" w:styleId="Bodytext7">
    <w:name w:val="Body text (7)_"/>
    <w:basedOn w:val="Fontdeparagrafimplicit"/>
    <w:link w:val="Bodytext70"/>
    <w:rsid w:val="00794A96"/>
    <w:rPr>
      <w:rFonts w:ascii="Trebuchet MS" w:eastAsia="Trebuchet MS" w:hAnsi="Trebuchet MS" w:cs="Trebuchet MS"/>
      <w:b w:val="0"/>
      <w:bCs w:val="0"/>
      <w:i w:val="0"/>
      <w:iCs w:val="0"/>
      <w:smallCaps w:val="0"/>
      <w:strike w:val="0"/>
      <w:sz w:val="8"/>
      <w:szCs w:val="8"/>
      <w:u w:val="none"/>
    </w:rPr>
  </w:style>
  <w:style w:type="character" w:customStyle="1" w:styleId="Bodytext212pt">
    <w:name w:val="Body text (2) + 12 pt"/>
    <w:basedOn w:val="Bodytext2"/>
    <w:rsid w:val="00794A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295ptBold">
    <w:name w:val="Body text (2) + 9;5 pt;Bold"/>
    <w:basedOn w:val="Bodytext2"/>
    <w:rsid w:val="00794A96"/>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CalibriSpacing1pt">
    <w:name w:val="Body text (2) + Calibri;Spacing 1 pt"/>
    <w:basedOn w:val="Bodytext2"/>
    <w:rsid w:val="00794A96"/>
    <w:rPr>
      <w:rFonts w:ascii="Calibri" w:eastAsia="Calibri" w:hAnsi="Calibri" w:cs="Calibri"/>
      <w:b w:val="0"/>
      <w:bCs w:val="0"/>
      <w:i w:val="0"/>
      <w:iCs w:val="0"/>
      <w:smallCaps w:val="0"/>
      <w:strike w:val="0"/>
      <w:color w:val="000000"/>
      <w:spacing w:val="20"/>
      <w:w w:val="100"/>
      <w:position w:val="0"/>
      <w:sz w:val="22"/>
      <w:szCs w:val="22"/>
      <w:u w:val="none"/>
      <w:lang w:val="ro-RO" w:eastAsia="ro-RO" w:bidi="ro-RO"/>
    </w:rPr>
  </w:style>
  <w:style w:type="character" w:customStyle="1" w:styleId="Bodytext21">
    <w:name w:val="Body text (2)"/>
    <w:basedOn w:val="Bodytext2"/>
    <w:rsid w:val="00794A9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794A96"/>
    <w:rPr>
      <w:rFonts w:ascii="Times New Roman" w:eastAsia="Times New Roman" w:hAnsi="Times New Roman" w:cs="Times New Roman"/>
      <w:b/>
      <w:bCs/>
      <w:i w:val="0"/>
      <w:iCs w:val="0"/>
      <w:smallCaps w:val="0"/>
      <w:strike w:val="0"/>
      <w:sz w:val="22"/>
      <w:szCs w:val="22"/>
      <w:u w:val="none"/>
    </w:rPr>
  </w:style>
  <w:style w:type="character" w:customStyle="1" w:styleId="Bodytext3Exact">
    <w:name w:val="Body text (3) Exact"/>
    <w:basedOn w:val="Fontdeparagrafimplicit"/>
    <w:rsid w:val="00794A96"/>
    <w:rPr>
      <w:rFonts w:ascii="Times New Roman" w:eastAsia="Times New Roman" w:hAnsi="Times New Roman" w:cs="Times New Roman"/>
      <w:b/>
      <w:bCs/>
      <w:i w:val="0"/>
      <w:iCs w:val="0"/>
      <w:smallCaps w:val="0"/>
      <w:strike w:val="0"/>
      <w:sz w:val="22"/>
      <w:szCs w:val="22"/>
      <w:u w:val="none"/>
    </w:rPr>
  </w:style>
  <w:style w:type="paragraph" w:customStyle="1" w:styleId="Bodytext30">
    <w:name w:val="Body text (3)"/>
    <w:basedOn w:val="Normal"/>
    <w:link w:val="Bodytext3"/>
    <w:rsid w:val="00794A96"/>
    <w:pPr>
      <w:shd w:val="clear" w:color="auto" w:fill="FFFFFF"/>
      <w:spacing w:after="900" w:line="0" w:lineRule="atLeast"/>
      <w:jc w:val="center"/>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794A96"/>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794A96"/>
    <w:pPr>
      <w:shd w:val="clear" w:color="auto" w:fill="FFFFFF"/>
      <w:spacing w:before="780" w:line="274" w:lineRule="exact"/>
      <w:ind w:hanging="360"/>
      <w:jc w:val="both"/>
    </w:pPr>
    <w:rPr>
      <w:rFonts w:ascii="Times New Roman" w:eastAsia="Times New Roman" w:hAnsi="Times New Roman" w:cs="Times New Roman"/>
      <w:sz w:val="22"/>
      <w:szCs w:val="22"/>
    </w:rPr>
  </w:style>
  <w:style w:type="paragraph" w:customStyle="1" w:styleId="Heading120">
    <w:name w:val="Heading #1 (2)"/>
    <w:basedOn w:val="Normal"/>
    <w:link w:val="Heading12"/>
    <w:rsid w:val="00794A96"/>
    <w:pPr>
      <w:shd w:val="clear" w:color="auto" w:fill="FFFFFF"/>
      <w:spacing w:before="720" w:after="840" w:line="312" w:lineRule="exact"/>
      <w:jc w:val="center"/>
      <w:outlineLvl w:val="0"/>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794A96"/>
    <w:pPr>
      <w:shd w:val="clear" w:color="auto" w:fill="FFFFFF"/>
      <w:spacing w:before="840" w:after="840" w:line="0" w:lineRule="atLeast"/>
    </w:pPr>
    <w:rPr>
      <w:rFonts w:ascii="Verdana" w:eastAsia="Verdana" w:hAnsi="Verdana" w:cs="Verdana"/>
      <w:b/>
      <w:bCs/>
      <w:sz w:val="40"/>
      <w:szCs w:val="40"/>
    </w:rPr>
  </w:style>
  <w:style w:type="paragraph" w:customStyle="1" w:styleId="Bodytext50">
    <w:name w:val="Body text (5)"/>
    <w:basedOn w:val="Normal"/>
    <w:link w:val="Bodytext5"/>
    <w:rsid w:val="00794A96"/>
    <w:pPr>
      <w:shd w:val="clear" w:color="auto" w:fill="FFFFFF"/>
      <w:spacing w:before="60" w:after="480" w:line="0" w:lineRule="atLeast"/>
    </w:pPr>
    <w:rPr>
      <w:rFonts w:ascii="Times New Roman" w:eastAsia="Times New Roman" w:hAnsi="Times New Roman" w:cs="Times New Roman"/>
      <w:b/>
      <w:bCs/>
      <w:i/>
      <w:iCs/>
      <w:sz w:val="18"/>
      <w:szCs w:val="18"/>
    </w:rPr>
  </w:style>
  <w:style w:type="paragraph" w:customStyle="1" w:styleId="Picturecaption0">
    <w:name w:val="Picture caption"/>
    <w:basedOn w:val="Normal"/>
    <w:link w:val="Picturecaption"/>
    <w:rsid w:val="00794A96"/>
    <w:pPr>
      <w:shd w:val="clear" w:color="auto" w:fill="FFFFFF"/>
      <w:spacing w:line="278" w:lineRule="exact"/>
      <w:ind w:hanging="580"/>
    </w:pPr>
    <w:rPr>
      <w:rFonts w:ascii="Times New Roman" w:eastAsia="Times New Roman" w:hAnsi="Times New Roman" w:cs="Times New Roman"/>
      <w:b/>
      <w:bCs/>
      <w:sz w:val="22"/>
      <w:szCs w:val="22"/>
    </w:rPr>
  </w:style>
  <w:style w:type="paragraph" w:customStyle="1" w:styleId="Bodytext60">
    <w:name w:val="Body text (6)"/>
    <w:basedOn w:val="Normal"/>
    <w:link w:val="Bodytext6"/>
    <w:rsid w:val="00794A96"/>
    <w:pPr>
      <w:shd w:val="clear" w:color="auto" w:fill="FFFFFF"/>
      <w:spacing w:line="317" w:lineRule="exac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794A96"/>
    <w:pPr>
      <w:shd w:val="clear" w:color="auto" w:fill="FFFFFF"/>
      <w:spacing w:before="1140" w:after="600" w:line="0" w:lineRule="atLeast"/>
      <w:jc w:val="center"/>
      <w:outlineLvl w:val="0"/>
    </w:pPr>
    <w:rPr>
      <w:rFonts w:ascii="Times New Roman" w:eastAsia="Times New Roman" w:hAnsi="Times New Roman" w:cs="Times New Roman"/>
      <w:b/>
      <w:bCs/>
      <w:sz w:val="22"/>
      <w:szCs w:val="22"/>
    </w:rPr>
  </w:style>
  <w:style w:type="paragraph" w:customStyle="1" w:styleId="Bodytext70">
    <w:name w:val="Body text (7)"/>
    <w:basedOn w:val="Normal"/>
    <w:link w:val="Bodytext7"/>
    <w:rsid w:val="00794A96"/>
    <w:pPr>
      <w:shd w:val="clear" w:color="auto" w:fill="FFFFFF"/>
      <w:spacing w:line="0" w:lineRule="atLeast"/>
    </w:pPr>
    <w:rPr>
      <w:rFonts w:ascii="Trebuchet MS" w:eastAsia="Trebuchet MS" w:hAnsi="Trebuchet MS" w:cs="Trebuchet MS"/>
      <w:sz w:val="8"/>
      <w:szCs w:val="8"/>
    </w:rPr>
  </w:style>
  <w:style w:type="paragraph" w:styleId="Antet">
    <w:name w:val="header"/>
    <w:basedOn w:val="Normal"/>
    <w:link w:val="AntetCaracter"/>
    <w:uiPriority w:val="99"/>
    <w:semiHidden/>
    <w:unhideWhenUsed/>
    <w:rsid w:val="009E6770"/>
    <w:pPr>
      <w:tabs>
        <w:tab w:val="center" w:pos="4680"/>
        <w:tab w:val="right" w:pos="9360"/>
      </w:tabs>
    </w:pPr>
  </w:style>
  <w:style w:type="character" w:customStyle="1" w:styleId="AntetCaracter">
    <w:name w:val="Antet Caracter"/>
    <w:basedOn w:val="Fontdeparagrafimplicit"/>
    <w:link w:val="Antet"/>
    <w:uiPriority w:val="99"/>
    <w:semiHidden/>
    <w:rsid w:val="009E6770"/>
    <w:rPr>
      <w:color w:val="000000"/>
    </w:rPr>
  </w:style>
  <w:style w:type="paragraph" w:styleId="Subsol">
    <w:name w:val="footer"/>
    <w:basedOn w:val="Normal"/>
    <w:link w:val="SubsolCaracter"/>
    <w:uiPriority w:val="99"/>
    <w:semiHidden/>
    <w:unhideWhenUsed/>
    <w:rsid w:val="009E6770"/>
    <w:pPr>
      <w:tabs>
        <w:tab w:val="center" w:pos="4680"/>
        <w:tab w:val="right" w:pos="9360"/>
      </w:tabs>
    </w:pPr>
  </w:style>
  <w:style w:type="character" w:customStyle="1" w:styleId="SubsolCaracter">
    <w:name w:val="Subsol Caracter"/>
    <w:basedOn w:val="Fontdeparagrafimplicit"/>
    <w:link w:val="Subsol"/>
    <w:uiPriority w:val="99"/>
    <w:semiHidden/>
    <w:rsid w:val="009E6770"/>
    <w:rPr>
      <w:color w:val="000000"/>
    </w:rPr>
  </w:style>
  <w:style w:type="character" w:customStyle="1" w:styleId="Bodytext226ptBoldItalic">
    <w:name w:val="Body text (2) + 26 pt;Bold;Italic"/>
    <w:basedOn w:val="Bodytext2"/>
    <w:rsid w:val="00E04B40"/>
    <w:rPr>
      <w:rFonts w:ascii="Times New Roman" w:eastAsia="Times New Roman" w:hAnsi="Times New Roman" w:cs="Times New Roman"/>
      <w:b/>
      <w:bCs/>
      <w:i/>
      <w:iCs/>
      <w:smallCaps w:val="0"/>
      <w:strike w:val="0"/>
      <w:color w:val="000000"/>
      <w:spacing w:val="0"/>
      <w:w w:val="100"/>
      <w:position w:val="0"/>
      <w:sz w:val="52"/>
      <w:szCs w:val="52"/>
      <w:u w:val="none"/>
      <w:lang w:val="ro-RO" w:eastAsia="ro-RO" w:bidi="ro-RO"/>
    </w:rPr>
  </w:style>
  <w:style w:type="character" w:customStyle="1" w:styleId="Titlu1Caracter">
    <w:name w:val="Titlu 1 Caracter"/>
    <w:basedOn w:val="Fontdeparagrafimplicit"/>
    <w:link w:val="Titlu1"/>
    <w:uiPriority w:val="9"/>
    <w:rsid w:val="00D308DA"/>
    <w:rPr>
      <w:rFonts w:asciiTheme="majorHAnsi" w:eastAsiaTheme="majorEastAsia" w:hAnsiTheme="majorHAnsi" w:cstheme="majorBidi"/>
      <w:b/>
      <w:bCs/>
      <w:color w:val="365F91" w:themeColor="accent1" w:themeShade="BF"/>
      <w:sz w:val="28"/>
      <w:szCs w:val="28"/>
    </w:rPr>
  </w:style>
  <w:style w:type="paragraph" w:styleId="Frspaiere">
    <w:name w:val="No Spacing"/>
    <w:uiPriority w:val="1"/>
    <w:qFormat/>
    <w:rsid w:val="00D308DA"/>
    <w:rPr>
      <w:color w:val="000000"/>
    </w:rPr>
  </w:style>
  <w:style w:type="character" w:customStyle="1" w:styleId="Titlu2Caracter">
    <w:name w:val="Titlu 2 Caracter"/>
    <w:basedOn w:val="Fontdeparagrafimplicit"/>
    <w:link w:val="Titlu2"/>
    <w:uiPriority w:val="9"/>
    <w:rsid w:val="00D308DA"/>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D308DA"/>
    <w:rPr>
      <w:rFonts w:asciiTheme="majorHAnsi" w:eastAsiaTheme="majorEastAsia" w:hAnsiTheme="majorHAnsi" w:cstheme="majorBidi"/>
      <w:b/>
      <w:bCs/>
      <w:color w:val="4F81BD" w:themeColor="accent1"/>
    </w:rPr>
  </w:style>
  <w:style w:type="character" w:customStyle="1" w:styleId="Titlu4Caracter">
    <w:name w:val="Titlu 4 Caracter"/>
    <w:basedOn w:val="Fontdeparagrafimplicit"/>
    <w:link w:val="Titlu4"/>
    <w:uiPriority w:val="9"/>
    <w:rsid w:val="00D308DA"/>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rsid w:val="0029583F"/>
    <w:rPr>
      <w:rFonts w:asciiTheme="majorHAnsi" w:eastAsiaTheme="majorEastAsia" w:hAnsiTheme="majorHAnsi" w:cstheme="majorBidi"/>
      <w:color w:val="243F60" w:themeColor="accent1" w:themeShade="7F"/>
    </w:rPr>
  </w:style>
  <w:style w:type="character" w:customStyle="1" w:styleId="Bodytext2Exact">
    <w:name w:val="Body text (2) Exact"/>
    <w:basedOn w:val="Fontdeparagrafimplicit"/>
    <w:rsid w:val="00304334"/>
    <w:rPr>
      <w:rFonts w:ascii="Arial" w:eastAsia="Arial" w:hAnsi="Arial" w:cs="Arial"/>
      <w:b w:val="0"/>
      <w:bCs w:val="0"/>
      <w:i w:val="0"/>
      <w:iCs w:val="0"/>
      <w:smallCaps w:val="0"/>
      <w:strike w:val="0"/>
      <w:sz w:val="22"/>
      <w:szCs w:val="22"/>
      <w:u w:val="none"/>
    </w:rPr>
  </w:style>
  <w:style w:type="character" w:customStyle="1" w:styleId="Heading1Spacing3pt">
    <w:name w:val="Heading #1 + Spacing 3 pt"/>
    <w:basedOn w:val="Heading1"/>
    <w:rsid w:val="00304334"/>
    <w:rPr>
      <w:rFonts w:ascii="Arial" w:eastAsia="Arial" w:hAnsi="Arial" w:cs="Arial"/>
      <w:b/>
      <w:bCs/>
      <w:i w:val="0"/>
      <w:iCs w:val="0"/>
      <w:smallCaps w:val="0"/>
      <w:strike w:val="0"/>
      <w:color w:val="000000"/>
      <w:spacing w:val="60"/>
      <w:w w:val="100"/>
      <w:position w:val="0"/>
      <w:sz w:val="22"/>
      <w:szCs w:val="22"/>
      <w:u w:val="none"/>
      <w:lang w:val="ro-RO" w:eastAsia="ro-RO" w:bidi="ro-RO"/>
    </w:rPr>
  </w:style>
  <w:style w:type="character" w:customStyle="1" w:styleId="Bodytext7ArialNarrowItalic">
    <w:name w:val="Body text (7) + Arial Narrow;Italic"/>
    <w:basedOn w:val="Bodytext7"/>
    <w:rsid w:val="00394C10"/>
    <w:rPr>
      <w:rFonts w:ascii="Arial Narrow" w:eastAsia="Arial Narrow" w:hAnsi="Arial Narrow" w:cs="Arial Narrow"/>
      <w:b w:val="0"/>
      <w:bCs w:val="0"/>
      <w:i/>
      <w:iCs/>
      <w:smallCaps w:val="0"/>
      <w:strike w:val="0"/>
      <w:color w:val="000000"/>
      <w:spacing w:val="0"/>
      <w:w w:val="100"/>
      <w:position w:val="0"/>
      <w:sz w:val="8"/>
      <w:szCs w:val="8"/>
      <w:u w:val="none"/>
      <w:lang w:val="ro-RO" w:eastAsia="ro-RO" w:bidi="ro-RO"/>
    </w:rPr>
  </w:style>
  <w:style w:type="character" w:customStyle="1" w:styleId="Bodytext6NotBold">
    <w:name w:val="Body text (6) + Not Bold"/>
    <w:basedOn w:val="Bodytext6"/>
    <w:rsid w:val="00505B6B"/>
    <w:rPr>
      <w:rFonts w:ascii="Arial" w:eastAsia="Arial" w:hAnsi="Arial" w:cs="Arial"/>
      <w:b/>
      <w:bCs/>
      <w:i w:val="0"/>
      <w:iCs w:val="0"/>
      <w:smallCaps w:val="0"/>
      <w:strike w:val="0"/>
      <w:color w:val="000000"/>
      <w:spacing w:val="0"/>
      <w:w w:val="100"/>
      <w:position w:val="0"/>
      <w:sz w:val="22"/>
      <w:szCs w:val="22"/>
      <w:u w:val="single"/>
      <w:lang w:val="ro-RO" w:eastAsia="ro-RO" w:bidi="ro-RO"/>
    </w:rPr>
  </w:style>
  <w:style w:type="character" w:customStyle="1" w:styleId="Bodytext12Exact">
    <w:name w:val="Body text (12) Exact"/>
    <w:basedOn w:val="Fontdeparagrafimplicit"/>
    <w:rsid w:val="00505B6B"/>
    <w:rPr>
      <w:rFonts w:ascii="Times New Roman" w:eastAsia="Times New Roman" w:hAnsi="Times New Roman" w:cs="Times New Roman"/>
      <w:b/>
      <w:bCs/>
      <w:i w:val="0"/>
      <w:iCs w:val="0"/>
      <w:smallCaps w:val="0"/>
      <w:strike w:val="0"/>
      <w:sz w:val="28"/>
      <w:szCs w:val="28"/>
      <w:u w:val="none"/>
    </w:rPr>
  </w:style>
  <w:style w:type="character" w:customStyle="1" w:styleId="Bodytext12">
    <w:name w:val="Body text (12)_"/>
    <w:basedOn w:val="Fontdeparagrafimplicit"/>
    <w:link w:val="Bodytext120"/>
    <w:rsid w:val="00505B6B"/>
    <w:rPr>
      <w:rFonts w:ascii="Times New Roman" w:eastAsia="Times New Roman" w:hAnsi="Times New Roman" w:cs="Times New Roman"/>
      <w:b/>
      <w:bCs/>
      <w:sz w:val="28"/>
      <w:szCs w:val="28"/>
      <w:shd w:val="clear" w:color="auto" w:fill="FFFFFF"/>
    </w:rPr>
  </w:style>
  <w:style w:type="paragraph" w:customStyle="1" w:styleId="Bodytext120">
    <w:name w:val="Body text (12)"/>
    <w:basedOn w:val="Normal"/>
    <w:link w:val="Bodytext12"/>
    <w:rsid w:val="00505B6B"/>
    <w:pPr>
      <w:shd w:val="clear" w:color="auto" w:fill="FFFFFF"/>
      <w:spacing w:after="300" w:line="331" w:lineRule="exact"/>
      <w:jc w:val="center"/>
    </w:pPr>
    <w:rPr>
      <w:rFonts w:ascii="Times New Roman" w:eastAsia="Times New Roman" w:hAnsi="Times New Roman" w:cs="Times New Roman"/>
      <w:b/>
      <w:bCs/>
      <w:color w:val="auto"/>
      <w:sz w:val="28"/>
      <w:szCs w:val="28"/>
    </w:rPr>
  </w:style>
  <w:style w:type="character" w:customStyle="1" w:styleId="Heading2">
    <w:name w:val="Heading #2_"/>
    <w:basedOn w:val="Fontdeparagrafimplicit"/>
    <w:link w:val="Heading20"/>
    <w:rsid w:val="003B6F41"/>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3B6F41"/>
    <w:pPr>
      <w:shd w:val="clear" w:color="auto" w:fill="FFFFFF"/>
      <w:spacing w:before="720" w:line="331" w:lineRule="exact"/>
      <w:jc w:val="center"/>
      <w:outlineLvl w:val="1"/>
    </w:pPr>
    <w:rPr>
      <w:rFonts w:ascii="Times New Roman" w:eastAsia="Times New Roman" w:hAnsi="Times New Roman" w:cs="Times New Roman"/>
      <w:b/>
      <w:bCs/>
      <w:color w:val="auto"/>
      <w:sz w:val="28"/>
      <w:szCs w:val="28"/>
    </w:rPr>
  </w:style>
  <w:style w:type="character" w:customStyle="1" w:styleId="Picturecaption2Exact">
    <w:name w:val="Picture caption (2) Exact"/>
    <w:basedOn w:val="Fontdeparagrafimplicit"/>
    <w:link w:val="Picturecaption2"/>
    <w:rsid w:val="00210252"/>
    <w:rPr>
      <w:rFonts w:ascii="Calibri" w:eastAsia="Calibri" w:hAnsi="Calibri" w:cs="Calibri"/>
      <w:b/>
      <w:bCs/>
      <w:shd w:val="clear" w:color="auto" w:fill="FFFFFF"/>
    </w:rPr>
  </w:style>
  <w:style w:type="paragraph" w:customStyle="1" w:styleId="Picturecaption2">
    <w:name w:val="Picture caption (2)"/>
    <w:basedOn w:val="Normal"/>
    <w:link w:val="Picturecaption2Exact"/>
    <w:rsid w:val="00210252"/>
    <w:pPr>
      <w:shd w:val="clear" w:color="auto" w:fill="FFFFFF"/>
      <w:spacing w:line="298" w:lineRule="exact"/>
      <w:jc w:val="center"/>
    </w:pPr>
    <w:rPr>
      <w:rFonts w:ascii="Calibri" w:eastAsia="Calibri" w:hAnsi="Calibri" w:cs="Calibri"/>
      <w:b/>
      <w:bCs/>
      <w:color w:val="auto"/>
    </w:rPr>
  </w:style>
  <w:style w:type="character" w:customStyle="1" w:styleId="Bodytext12NotBold">
    <w:name w:val="Body text (12) + Not Bold"/>
    <w:basedOn w:val="Bodytext12"/>
    <w:rsid w:val="00C43C1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13">
    <w:name w:val="Body text (13)_"/>
    <w:basedOn w:val="Fontdeparagrafimplicit"/>
    <w:link w:val="Bodytext130"/>
    <w:rsid w:val="009069C0"/>
    <w:rPr>
      <w:rFonts w:ascii="Times New Roman" w:eastAsia="Times New Roman" w:hAnsi="Times New Roman" w:cs="Times New Roman"/>
      <w:w w:val="150"/>
      <w:sz w:val="8"/>
      <w:szCs w:val="8"/>
      <w:shd w:val="clear" w:color="auto" w:fill="FFFFFF"/>
    </w:rPr>
  </w:style>
  <w:style w:type="paragraph" w:customStyle="1" w:styleId="Bodytext130">
    <w:name w:val="Body text (13)"/>
    <w:basedOn w:val="Normal"/>
    <w:link w:val="Bodytext13"/>
    <w:rsid w:val="009069C0"/>
    <w:pPr>
      <w:shd w:val="clear" w:color="auto" w:fill="FFFFFF"/>
      <w:spacing w:line="0" w:lineRule="atLeast"/>
    </w:pPr>
    <w:rPr>
      <w:rFonts w:ascii="Times New Roman" w:eastAsia="Times New Roman" w:hAnsi="Times New Roman" w:cs="Times New Roman"/>
      <w:color w:val="auto"/>
      <w:w w:val="150"/>
      <w:sz w:val="8"/>
      <w:szCs w:val="8"/>
    </w:rPr>
  </w:style>
  <w:style w:type="character" w:customStyle="1" w:styleId="Bodytext14">
    <w:name w:val="Body text (14)_"/>
    <w:basedOn w:val="Fontdeparagrafimplicit"/>
    <w:link w:val="Bodytext140"/>
    <w:rsid w:val="006F114C"/>
    <w:rPr>
      <w:rFonts w:ascii="Times New Roman" w:eastAsia="Times New Roman" w:hAnsi="Times New Roman" w:cs="Times New Roman"/>
      <w:sz w:val="8"/>
      <w:szCs w:val="8"/>
      <w:shd w:val="clear" w:color="auto" w:fill="FFFFFF"/>
    </w:rPr>
  </w:style>
  <w:style w:type="paragraph" w:customStyle="1" w:styleId="Bodytext140">
    <w:name w:val="Body text (14)"/>
    <w:basedOn w:val="Normal"/>
    <w:link w:val="Bodytext14"/>
    <w:rsid w:val="006F114C"/>
    <w:pPr>
      <w:shd w:val="clear" w:color="auto" w:fill="FFFFFF"/>
      <w:spacing w:line="0" w:lineRule="atLeast"/>
    </w:pPr>
    <w:rPr>
      <w:rFonts w:ascii="Times New Roman" w:eastAsia="Times New Roman" w:hAnsi="Times New Roman" w:cs="Times New Roman"/>
      <w:color w:val="auto"/>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43</Pages>
  <Words>10472</Words>
  <Characters>59696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1Primarie</cp:lastModifiedBy>
  <cp:revision>36</cp:revision>
  <dcterms:created xsi:type="dcterms:W3CDTF">2023-04-09T07:52:00Z</dcterms:created>
  <dcterms:modified xsi:type="dcterms:W3CDTF">2023-04-12T12:28:00Z</dcterms:modified>
</cp:coreProperties>
</file>