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8499" w14:textId="77CD7FC4" w:rsidR="00555ABE" w:rsidRDefault="00775FFE" w:rsidP="00775FFE">
      <w:pPr>
        <w:pStyle w:val="Bodytext40"/>
        <w:shd w:val="clear" w:color="auto" w:fill="auto"/>
        <w:spacing w:line="274" w:lineRule="exact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 xml:space="preserve">                                                             </w:t>
      </w:r>
      <w:r w:rsidR="00555ABE">
        <w:rPr>
          <w:color w:val="000000"/>
          <w:sz w:val="24"/>
          <w:szCs w:val="24"/>
          <w:lang w:val="ro-RO" w:eastAsia="ro-RO" w:bidi="ro-RO"/>
        </w:rPr>
        <w:t xml:space="preserve">      ROMÂNIA</w:t>
      </w:r>
    </w:p>
    <w:p w14:paraId="13C4BFD8" w14:textId="73D237C4" w:rsidR="00555ABE" w:rsidRDefault="00555ABE" w:rsidP="00555ABE">
      <w:pPr>
        <w:pStyle w:val="Bodytext40"/>
        <w:shd w:val="clear" w:color="auto" w:fill="auto"/>
        <w:spacing w:line="274" w:lineRule="exact"/>
        <w:jc w:val="center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JUD</w:t>
      </w:r>
      <w:r w:rsidR="00775FFE">
        <w:rPr>
          <w:color w:val="000000"/>
          <w:sz w:val="24"/>
          <w:szCs w:val="24"/>
          <w:lang w:val="ro-RO" w:eastAsia="ro-RO" w:bidi="ro-RO"/>
        </w:rPr>
        <w:t>E</w:t>
      </w:r>
      <w:r w:rsidR="00DA18B3">
        <w:rPr>
          <w:color w:val="000000"/>
          <w:sz w:val="24"/>
          <w:szCs w:val="24"/>
          <w:lang w:val="ro-RO" w:eastAsia="ro-RO" w:bidi="ro-RO"/>
        </w:rPr>
        <w:t xml:space="preserve">                   </w:t>
      </w:r>
      <w:r>
        <w:rPr>
          <w:color w:val="000000"/>
          <w:sz w:val="24"/>
          <w:szCs w:val="24"/>
          <w:lang w:val="ro-RO" w:eastAsia="ro-RO" w:bidi="ro-RO"/>
        </w:rPr>
        <w:t>ȚUL BACĂU</w:t>
      </w:r>
    </w:p>
    <w:p w14:paraId="7E008846" w14:textId="77777777" w:rsidR="00555ABE" w:rsidRDefault="00555ABE" w:rsidP="00555ABE">
      <w:pPr>
        <w:pStyle w:val="Bodytext40"/>
        <w:shd w:val="clear" w:color="auto" w:fill="auto"/>
        <w:spacing w:line="274" w:lineRule="exact"/>
        <w:jc w:val="center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 xml:space="preserve">CONSILIUL LOCAL AL COMUNEI PARAVA </w:t>
      </w:r>
    </w:p>
    <w:p w14:paraId="7578D838" w14:textId="77777777" w:rsidR="00555ABE" w:rsidRDefault="00555ABE" w:rsidP="00555ABE">
      <w:pPr>
        <w:pStyle w:val="Bodytext40"/>
        <w:shd w:val="clear" w:color="auto" w:fill="auto"/>
        <w:spacing w:line="274" w:lineRule="exact"/>
        <w:jc w:val="center"/>
        <w:rPr>
          <w:color w:val="000000"/>
          <w:sz w:val="24"/>
          <w:szCs w:val="24"/>
          <w:lang w:val="ro-RO" w:eastAsia="ro-RO" w:bidi="ro-RO"/>
        </w:rPr>
      </w:pPr>
    </w:p>
    <w:p w14:paraId="380BC0AC" w14:textId="1CF609A0" w:rsidR="00555ABE" w:rsidRDefault="00555ABE" w:rsidP="00555ABE">
      <w:pPr>
        <w:pStyle w:val="Bodytext40"/>
        <w:shd w:val="clear" w:color="auto" w:fill="auto"/>
        <w:spacing w:line="274" w:lineRule="exact"/>
        <w:jc w:val="center"/>
      </w:pPr>
      <w:r>
        <w:rPr>
          <w:color w:val="000000"/>
          <w:sz w:val="24"/>
          <w:szCs w:val="24"/>
          <w:lang w:val="ro-RO" w:eastAsia="ro-RO" w:bidi="ro-RO"/>
        </w:rPr>
        <w:t>Hotărâre nr. 44/30.09.2022</w:t>
      </w:r>
    </w:p>
    <w:p w14:paraId="35EB68B7" w14:textId="77777777" w:rsidR="00555ABE" w:rsidRDefault="00555ABE" w:rsidP="00555ABE">
      <w:pPr>
        <w:pStyle w:val="Bodytext40"/>
        <w:shd w:val="clear" w:color="auto" w:fill="auto"/>
        <w:spacing w:after="246" w:line="274" w:lineRule="exact"/>
        <w:jc w:val="center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 xml:space="preserve">privind  declararea de uz si interes public a unor bunuri ce fac parte din domeniul public al comunei Parava, jud. Bacău </w:t>
      </w:r>
    </w:p>
    <w:p w14:paraId="231D1357" w14:textId="77777777" w:rsidR="00555ABE" w:rsidRDefault="00555ABE" w:rsidP="00555ABE">
      <w:pPr>
        <w:pStyle w:val="Bodytext40"/>
        <w:shd w:val="clear" w:color="auto" w:fill="auto"/>
        <w:spacing w:after="246" w:line="274" w:lineRule="exact"/>
        <w:rPr>
          <w:color w:val="000000"/>
          <w:sz w:val="24"/>
          <w:szCs w:val="24"/>
          <w:lang w:val="ro-RO" w:eastAsia="ro-RO" w:bidi="ro-RO"/>
        </w:rPr>
      </w:pPr>
    </w:p>
    <w:p w14:paraId="2D7BC8CC" w14:textId="77777777" w:rsidR="00555ABE" w:rsidRDefault="00555ABE" w:rsidP="00555ABE">
      <w:pPr>
        <w:pStyle w:val="Bodytext40"/>
        <w:shd w:val="clear" w:color="auto" w:fill="auto"/>
        <w:spacing w:after="246" w:line="274" w:lineRule="exact"/>
        <w:rPr>
          <w:b w:val="0"/>
          <w:bCs w:val="0"/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 xml:space="preserve">Consiliul local al </w:t>
      </w:r>
      <w:proofErr w:type="spellStart"/>
      <w:r>
        <w:rPr>
          <w:color w:val="000000"/>
          <w:sz w:val="24"/>
          <w:szCs w:val="24"/>
          <w:lang w:val="ro-RO" w:eastAsia="ro-RO" w:bidi="ro-RO"/>
        </w:rPr>
        <w:t>com</w:t>
      </w:r>
      <w:proofErr w:type="spellEnd"/>
      <w:r>
        <w:rPr>
          <w:color w:val="000000"/>
          <w:sz w:val="24"/>
          <w:szCs w:val="24"/>
          <w:lang w:val="ro-RO" w:eastAsia="ro-RO" w:bidi="ro-RO"/>
        </w:rPr>
        <w:t xml:space="preserve">. Parava, jud. Bacău </w:t>
      </w:r>
      <w:r>
        <w:rPr>
          <w:b w:val="0"/>
          <w:bCs w:val="0"/>
          <w:color w:val="000000"/>
          <w:sz w:val="24"/>
          <w:szCs w:val="24"/>
          <w:lang w:val="ro-RO" w:eastAsia="ro-RO" w:bidi="ro-RO"/>
        </w:rPr>
        <w:t>întrunit în ședință ordinară</w:t>
      </w:r>
    </w:p>
    <w:p w14:paraId="00D30BEF" w14:textId="77777777" w:rsidR="00555ABE" w:rsidRPr="00302A58" w:rsidRDefault="00555ABE" w:rsidP="00555ABE">
      <w:pPr>
        <w:pStyle w:val="Bodytext40"/>
        <w:shd w:val="clear" w:color="auto" w:fill="auto"/>
        <w:spacing w:after="246" w:line="274" w:lineRule="exact"/>
        <w:rPr>
          <w:b w:val="0"/>
          <w:bCs w:val="0"/>
        </w:rPr>
      </w:pPr>
    </w:p>
    <w:p w14:paraId="3B7D90CA" w14:textId="77777777" w:rsidR="00555ABE" w:rsidRDefault="00555ABE" w:rsidP="00555ABE">
      <w:pPr>
        <w:pStyle w:val="Bodytext40"/>
        <w:shd w:val="clear" w:color="auto" w:fill="auto"/>
        <w:spacing w:line="266" w:lineRule="exact"/>
        <w:ind w:firstLine="640"/>
        <w:jc w:val="both"/>
        <w:rPr>
          <w:color w:val="000000"/>
          <w:sz w:val="24"/>
          <w:szCs w:val="24"/>
          <w:lang w:val="ro-RO" w:eastAsia="ro-RO" w:bidi="ro-RO"/>
        </w:rPr>
      </w:pPr>
      <w:r>
        <w:rPr>
          <w:color w:val="000000"/>
          <w:sz w:val="24"/>
          <w:szCs w:val="24"/>
          <w:lang w:val="ro-RO" w:eastAsia="ro-RO" w:bidi="ro-RO"/>
        </w:rPr>
        <w:t>Analizând temeiurile juridice, respectiv prevederile:</w:t>
      </w:r>
    </w:p>
    <w:p w14:paraId="5B285B5E" w14:textId="77777777" w:rsidR="00555ABE" w:rsidRPr="00032301" w:rsidRDefault="00555ABE" w:rsidP="00555ABE">
      <w:pPr>
        <w:pStyle w:val="Bodytext40"/>
        <w:shd w:val="clear" w:color="auto" w:fill="auto"/>
        <w:spacing w:line="266" w:lineRule="exact"/>
        <w:ind w:firstLine="640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032301">
        <w:rPr>
          <w:b w:val="0"/>
          <w:bCs w:val="0"/>
        </w:rPr>
        <w:t xml:space="preserve">art.554 </w:t>
      </w:r>
      <w:proofErr w:type="spellStart"/>
      <w:r w:rsidRPr="00032301">
        <w:rPr>
          <w:b w:val="0"/>
          <w:bCs w:val="0"/>
        </w:rPr>
        <w:t>şi</w:t>
      </w:r>
      <w:proofErr w:type="spellEnd"/>
      <w:r w:rsidRPr="00032301">
        <w:rPr>
          <w:b w:val="0"/>
          <w:bCs w:val="0"/>
        </w:rPr>
        <w:t xml:space="preserve"> art.858 din </w:t>
      </w:r>
      <w:proofErr w:type="spellStart"/>
      <w:r w:rsidRPr="00032301">
        <w:rPr>
          <w:b w:val="0"/>
          <w:bCs w:val="0"/>
        </w:rPr>
        <w:t>Codul</w:t>
      </w:r>
      <w:proofErr w:type="spellEnd"/>
      <w:r w:rsidRPr="00032301">
        <w:rPr>
          <w:b w:val="0"/>
          <w:bCs w:val="0"/>
        </w:rPr>
        <w:t xml:space="preserve"> Civil</w:t>
      </w:r>
    </w:p>
    <w:p w14:paraId="3645FD1D" w14:textId="77777777" w:rsidR="00555ABE" w:rsidRDefault="00555ABE" w:rsidP="00555ABE">
      <w:pPr>
        <w:rPr>
          <w:color w:val="000000"/>
          <w:lang w:val="ro-RO" w:eastAsia="ro-RO" w:bidi="ro-RO"/>
        </w:rPr>
      </w:pPr>
      <w:r>
        <w:rPr>
          <w:color w:val="000000"/>
          <w:lang w:val="ro-RO" w:eastAsia="ro-RO" w:bidi="ro-RO"/>
        </w:rPr>
        <w:t xml:space="preserve">             -O.U.G nr. 57/2019 privind Codul administrativ, </w:t>
      </w:r>
      <w:r>
        <w:rPr>
          <w:color w:val="000000"/>
          <w:lang w:val="en-US" w:bidi="en-US"/>
        </w:rPr>
        <w:t xml:space="preserve"> </w:t>
      </w:r>
      <w:r>
        <w:t xml:space="preserve">286 alin.4, art.287 </w:t>
      </w:r>
      <w:proofErr w:type="spellStart"/>
      <w:r>
        <w:t>lit.b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art.296</w:t>
      </w:r>
    </w:p>
    <w:p w14:paraId="360C24D1" w14:textId="77777777" w:rsidR="00555ABE" w:rsidRDefault="00555ABE" w:rsidP="00555ABE">
      <w:pPr>
        <w:pStyle w:val="Bodytext50"/>
        <w:shd w:val="clear" w:color="auto" w:fill="auto"/>
        <w:spacing w:before="0" w:after="0" w:line="365" w:lineRule="exact"/>
        <w:ind w:right="800" w:firstLine="0"/>
        <w:rPr>
          <w:color w:val="000000"/>
          <w:lang w:val="ro-RO" w:eastAsia="ro-RO" w:bidi="ro-RO"/>
        </w:rPr>
      </w:pPr>
      <w:r>
        <w:rPr>
          <w:color w:val="000000"/>
          <w:lang w:val="ro-RO" w:eastAsia="ro-RO" w:bidi="ro-RO"/>
        </w:rPr>
        <w:t xml:space="preserve">       -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 xml:space="preserve">4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ale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 xml:space="preserve">6 alin. (1)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(3) din H.G.R nr. 392/2020 privind aprobarea Normelor tehnice pentru întocmirea inventarului bunurilor care alcătuiesc domeniul public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privat al comunelor, al </w:t>
      </w:r>
      <w:proofErr w:type="spellStart"/>
      <w:r>
        <w:rPr>
          <w:color w:val="000000"/>
          <w:lang w:val="ro-RO" w:eastAsia="ro-RO" w:bidi="ro-RO"/>
        </w:rPr>
        <w:t>oraşelor</w:t>
      </w:r>
      <w:proofErr w:type="spellEnd"/>
      <w:r>
        <w:rPr>
          <w:color w:val="000000"/>
          <w:lang w:val="ro-RO" w:eastAsia="ro-RO" w:bidi="ro-RO"/>
        </w:rPr>
        <w:t xml:space="preserve">, al municipiilor </w:t>
      </w:r>
      <w:proofErr w:type="spellStart"/>
      <w:r>
        <w:rPr>
          <w:color w:val="000000"/>
          <w:lang w:val="ro-RO" w:eastAsia="ro-RO" w:bidi="ro-RO"/>
        </w:rPr>
        <w:t>şi</w:t>
      </w:r>
      <w:proofErr w:type="spellEnd"/>
      <w:r>
        <w:rPr>
          <w:color w:val="000000"/>
          <w:lang w:val="ro-RO" w:eastAsia="ro-RO" w:bidi="ro-RO"/>
        </w:rPr>
        <w:t xml:space="preserve"> al </w:t>
      </w:r>
      <w:proofErr w:type="spellStart"/>
      <w:r>
        <w:rPr>
          <w:color w:val="000000"/>
          <w:lang w:val="ro-RO" w:eastAsia="ro-RO" w:bidi="ro-RO"/>
        </w:rPr>
        <w:t>judeţelor</w:t>
      </w:r>
      <w:proofErr w:type="spellEnd"/>
      <w:r>
        <w:rPr>
          <w:color w:val="000000"/>
          <w:lang w:val="ro-RO" w:eastAsia="ro-RO" w:bidi="ro-RO"/>
        </w:rPr>
        <w:t>;</w:t>
      </w:r>
    </w:p>
    <w:p w14:paraId="0AED3341" w14:textId="77777777" w:rsidR="00555ABE" w:rsidRDefault="00555ABE" w:rsidP="00555ABE">
      <w:pPr>
        <w:pStyle w:val="Bodytext50"/>
        <w:shd w:val="clear" w:color="auto" w:fill="auto"/>
        <w:spacing w:before="0" w:after="0" w:line="365" w:lineRule="exact"/>
        <w:ind w:right="800" w:firstLine="0"/>
        <w:rPr>
          <w:color w:val="000000"/>
          <w:lang w:val="ro-RO" w:eastAsia="ro-RO" w:bidi="ro-RO"/>
        </w:rPr>
      </w:pPr>
    </w:p>
    <w:p w14:paraId="48D40979" w14:textId="77777777" w:rsidR="00555ABE" w:rsidRPr="00EE457C" w:rsidRDefault="00555ABE" w:rsidP="00555ABE">
      <w:pPr>
        <w:pStyle w:val="Listparagraf"/>
        <w:numPr>
          <w:ilvl w:val="0"/>
          <w:numId w:val="1"/>
        </w:numPr>
      </w:pPr>
      <w:r>
        <w:rPr>
          <w:color w:val="000000"/>
          <w:lang w:val="ro-RO" w:eastAsia="ro-RO" w:bidi="ro-RO"/>
        </w:rPr>
        <w:t xml:space="preserve">       -</w:t>
      </w:r>
      <w:r w:rsidRPr="008F7AD3">
        <w:rPr>
          <w:bCs/>
          <w:sz w:val="28"/>
          <w:szCs w:val="28"/>
        </w:rPr>
        <w:t xml:space="preserve"> </w:t>
      </w:r>
      <w:proofErr w:type="spellStart"/>
      <w:r w:rsidRPr="00EE457C">
        <w:rPr>
          <w:bCs/>
          <w:sz w:val="28"/>
          <w:szCs w:val="28"/>
        </w:rPr>
        <w:t>Dispozitia</w:t>
      </w:r>
      <w:proofErr w:type="spellEnd"/>
      <w:r w:rsidRPr="00EE457C">
        <w:rPr>
          <w:bCs/>
          <w:sz w:val="28"/>
          <w:szCs w:val="28"/>
        </w:rPr>
        <w:t xml:space="preserve"> nr. 162/20.07.2021 </w:t>
      </w:r>
      <w:proofErr w:type="spellStart"/>
      <w:r w:rsidRPr="00EE457C">
        <w:rPr>
          <w:color w:val="000000" w:themeColor="text1"/>
          <w:sz w:val="28"/>
          <w:szCs w:val="28"/>
        </w:rPr>
        <w:t>privind</w:t>
      </w:r>
      <w:proofErr w:type="spellEnd"/>
      <w:r w:rsidRPr="00EE457C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E457C">
        <w:rPr>
          <w:color w:val="000000" w:themeColor="text1"/>
          <w:sz w:val="28"/>
          <w:szCs w:val="28"/>
        </w:rPr>
        <w:t>constituir</w:t>
      </w:r>
      <w:r>
        <w:rPr>
          <w:color w:val="000000" w:themeColor="text1"/>
          <w:sz w:val="28"/>
          <w:szCs w:val="28"/>
        </w:rPr>
        <w:t>ea</w:t>
      </w:r>
      <w:proofErr w:type="spellEnd"/>
      <w:r w:rsidRPr="00EE457C">
        <w:rPr>
          <w:color w:val="000000" w:themeColor="text1"/>
          <w:sz w:val="28"/>
          <w:szCs w:val="28"/>
        </w:rPr>
        <w:t xml:space="preserve">  </w:t>
      </w:r>
      <w:proofErr w:type="spellStart"/>
      <w:r w:rsidRPr="00EE457C">
        <w:rPr>
          <w:color w:val="000000" w:themeColor="text1"/>
          <w:sz w:val="28"/>
          <w:szCs w:val="28"/>
        </w:rPr>
        <w:t>comisiei</w:t>
      </w:r>
      <w:proofErr w:type="spellEnd"/>
      <w:proofErr w:type="gramEnd"/>
      <w:r w:rsidRPr="00EE457C">
        <w:rPr>
          <w:color w:val="000000" w:themeColor="text1"/>
          <w:sz w:val="28"/>
          <w:szCs w:val="28"/>
        </w:rPr>
        <w:t xml:space="preserve"> de </w:t>
      </w:r>
      <w:proofErr w:type="spellStart"/>
      <w:r w:rsidRPr="00EE457C">
        <w:rPr>
          <w:color w:val="000000" w:themeColor="text1"/>
          <w:sz w:val="28"/>
          <w:szCs w:val="28"/>
        </w:rPr>
        <w:t>inventariere</w:t>
      </w:r>
      <w:proofErr w:type="spellEnd"/>
      <w:r w:rsidRPr="00EE457C">
        <w:rPr>
          <w:color w:val="000000" w:themeColor="text1"/>
          <w:sz w:val="28"/>
          <w:szCs w:val="28"/>
        </w:rPr>
        <w:t xml:space="preserve"> a </w:t>
      </w:r>
      <w:proofErr w:type="spellStart"/>
      <w:r w:rsidRPr="00EE457C">
        <w:rPr>
          <w:color w:val="000000" w:themeColor="text1"/>
          <w:sz w:val="28"/>
          <w:szCs w:val="28"/>
        </w:rPr>
        <w:t>domeniului</w:t>
      </w:r>
      <w:proofErr w:type="spellEnd"/>
      <w:r w:rsidRPr="00EE457C">
        <w:rPr>
          <w:color w:val="000000" w:themeColor="text1"/>
          <w:sz w:val="28"/>
          <w:szCs w:val="28"/>
        </w:rPr>
        <w:t xml:space="preserve"> public </w:t>
      </w:r>
      <w:proofErr w:type="spellStart"/>
      <w:r w:rsidRPr="00EE457C">
        <w:rPr>
          <w:color w:val="000000" w:themeColor="text1"/>
          <w:sz w:val="28"/>
          <w:szCs w:val="28"/>
        </w:rPr>
        <w:t>si</w:t>
      </w:r>
      <w:proofErr w:type="spellEnd"/>
      <w:r w:rsidRPr="00EE457C">
        <w:rPr>
          <w:color w:val="000000" w:themeColor="text1"/>
          <w:sz w:val="28"/>
          <w:szCs w:val="28"/>
        </w:rPr>
        <w:t xml:space="preserve"> </w:t>
      </w:r>
      <w:proofErr w:type="spellStart"/>
      <w:r w:rsidRPr="00EE457C">
        <w:rPr>
          <w:color w:val="000000" w:themeColor="text1"/>
          <w:sz w:val="28"/>
          <w:szCs w:val="28"/>
        </w:rPr>
        <w:t>privat</w:t>
      </w:r>
      <w:proofErr w:type="spellEnd"/>
      <w:r w:rsidRPr="00EE457C">
        <w:rPr>
          <w:color w:val="000000" w:themeColor="text1"/>
          <w:sz w:val="28"/>
          <w:szCs w:val="28"/>
        </w:rPr>
        <w:t xml:space="preserve"> al </w:t>
      </w:r>
      <w:proofErr w:type="spellStart"/>
      <w:r w:rsidRPr="00EE457C">
        <w:rPr>
          <w:color w:val="000000" w:themeColor="text1"/>
          <w:sz w:val="28"/>
          <w:szCs w:val="28"/>
        </w:rPr>
        <w:t>comunei</w:t>
      </w:r>
      <w:proofErr w:type="spellEnd"/>
      <w:r w:rsidRPr="00EE457C">
        <w:rPr>
          <w:color w:val="000000" w:themeColor="text1"/>
          <w:sz w:val="28"/>
          <w:szCs w:val="28"/>
        </w:rPr>
        <w:t xml:space="preserve"> </w:t>
      </w:r>
      <w:proofErr w:type="spellStart"/>
      <w:r w:rsidRPr="00EE457C">
        <w:rPr>
          <w:color w:val="000000" w:themeColor="text1"/>
          <w:sz w:val="28"/>
          <w:szCs w:val="28"/>
        </w:rPr>
        <w:t>Parava</w:t>
      </w:r>
      <w:proofErr w:type="spellEnd"/>
      <w:r w:rsidRPr="00EE457C">
        <w:rPr>
          <w:color w:val="000000" w:themeColor="text1"/>
          <w:sz w:val="28"/>
          <w:szCs w:val="28"/>
        </w:rPr>
        <w:t xml:space="preserve">, </w:t>
      </w:r>
      <w:proofErr w:type="spellStart"/>
      <w:r w:rsidRPr="00EE457C">
        <w:rPr>
          <w:color w:val="000000" w:themeColor="text1"/>
          <w:sz w:val="28"/>
          <w:szCs w:val="28"/>
        </w:rPr>
        <w:t>jud</w:t>
      </w:r>
      <w:proofErr w:type="spellEnd"/>
      <w:r w:rsidRPr="00EE457C">
        <w:rPr>
          <w:color w:val="000000" w:themeColor="text1"/>
          <w:sz w:val="28"/>
          <w:szCs w:val="28"/>
        </w:rPr>
        <w:t xml:space="preserve">. </w:t>
      </w:r>
      <w:proofErr w:type="spellStart"/>
      <w:r w:rsidRPr="00EE457C">
        <w:rPr>
          <w:color w:val="000000" w:themeColor="text1"/>
          <w:sz w:val="28"/>
          <w:szCs w:val="28"/>
        </w:rPr>
        <w:t>Bacău</w:t>
      </w:r>
      <w:proofErr w:type="spellEnd"/>
      <w:r w:rsidRPr="00EE457C">
        <w:rPr>
          <w:color w:val="000000" w:themeColor="text1"/>
          <w:sz w:val="28"/>
          <w:szCs w:val="28"/>
        </w:rPr>
        <w:t xml:space="preserve"> </w:t>
      </w:r>
    </w:p>
    <w:p w14:paraId="097C3E07" w14:textId="77777777" w:rsidR="00555ABE" w:rsidRDefault="00555ABE" w:rsidP="00555ABE">
      <w:pPr>
        <w:pStyle w:val="Listparagraf"/>
        <w:numPr>
          <w:ilvl w:val="0"/>
          <w:numId w:val="1"/>
        </w:numPr>
      </w:pPr>
      <w:r>
        <w:rPr>
          <w:color w:val="000000" w:themeColor="text1"/>
          <w:sz w:val="28"/>
          <w:szCs w:val="28"/>
        </w:rPr>
        <w:t>-</w:t>
      </w:r>
      <w:r w:rsidRPr="00EE457C">
        <w:t xml:space="preserve"> </w:t>
      </w:r>
      <w:proofErr w:type="spellStart"/>
      <w:r>
        <w:t>Ordinul</w:t>
      </w:r>
      <w:proofErr w:type="spellEnd"/>
      <w:r>
        <w:t xml:space="preserve"> nr.49/27.01.1998 cap.3, pct.3.8.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proiectarea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străzilor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localităţile</w:t>
      </w:r>
      <w:proofErr w:type="spellEnd"/>
      <w:r>
        <w:t xml:space="preserve"> urbane, </w:t>
      </w:r>
      <w:proofErr w:type="spellStart"/>
      <w:r>
        <w:t>apărut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M.Of</w:t>
      </w:r>
      <w:proofErr w:type="spellEnd"/>
      <w:r>
        <w:t xml:space="preserve">. nr. 138 bis din 6 </w:t>
      </w:r>
      <w:proofErr w:type="spellStart"/>
      <w:r>
        <w:t>aprilie</w:t>
      </w:r>
      <w:proofErr w:type="spellEnd"/>
      <w:r>
        <w:t xml:space="preserve"> 1998</w:t>
      </w:r>
    </w:p>
    <w:p w14:paraId="7E644890" w14:textId="77777777" w:rsidR="00555ABE" w:rsidRDefault="00555ABE" w:rsidP="00555ABE">
      <w:pPr>
        <w:pStyle w:val="Listparagraf"/>
        <w:numPr>
          <w:ilvl w:val="0"/>
          <w:numId w:val="1"/>
        </w:numPr>
      </w:pPr>
      <w:r>
        <w:rPr>
          <w:color w:val="000000" w:themeColor="text1"/>
          <w:sz w:val="28"/>
          <w:szCs w:val="28"/>
        </w:rPr>
        <w:t>HG nr.</w:t>
      </w:r>
      <w:r>
        <w:t xml:space="preserve"> 987/</w:t>
      </w:r>
      <w:proofErr w:type="gramStart"/>
      <w:r>
        <w:t xml:space="preserve">2011 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anexe</w:t>
      </w:r>
      <w:proofErr w:type="spellEnd"/>
      <w:r>
        <w:t xml:space="preserve"> la HG nr. 1347/2001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județului</w:t>
      </w:r>
      <w:proofErr w:type="spellEnd"/>
      <w:r>
        <w:t xml:space="preserve"> </w:t>
      </w:r>
      <w:proofErr w:type="spellStart"/>
      <w:proofErr w:type="gramStart"/>
      <w:r>
        <w:t>Bacău</w:t>
      </w:r>
      <w:proofErr w:type="spellEnd"/>
      <w:r>
        <w:t xml:space="preserve"> ,</w:t>
      </w:r>
      <w:proofErr w:type="gramEnd"/>
      <w:r>
        <w:t xml:space="preserve"> precum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municipiilor</w:t>
      </w:r>
      <w:proofErr w:type="spellEnd"/>
      <w:r>
        <w:t xml:space="preserve">, </w:t>
      </w:r>
      <w:proofErr w:type="spellStart"/>
      <w:r>
        <w:t>oraselor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comunelor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Bacău</w:t>
      </w:r>
      <w:proofErr w:type="spellEnd"/>
      <w:r>
        <w:t xml:space="preserve"> </w:t>
      </w:r>
      <w:proofErr w:type="spellStart"/>
      <w:r>
        <w:t>publicată</w:t>
      </w:r>
      <w:proofErr w:type="spellEnd"/>
      <w:r>
        <w:t xml:space="preserve"> in MO </w:t>
      </w:r>
      <w:proofErr w:type="spellStart"/>
      <w:r>
        <w:t>Partea</w:t>
      </w:r>
      <w:proofErr w:type="spellEnd"/>
      <w:r>
        <w:t xml:space="preserve"> I nr. 305 bis din 09.05.2002</w:t>
      </w:r>
    </w:p>
    <w:p w14:paraId="6840BB17" w14:textId="77777777" w:rsidR="00555ABE" w:rsidRDefault="00555ABE" w:rsidP="00555ABE">
      <w:pPr>
        <w:pStyle w:val="Listparagraf"/>
        <w:numPr>
          <w:ilvl w:val="0"/>
          <w:numId w:val="1"/>
        </w:numPr>
      </w:pPr>
      <w:r>
        <w:rPr>
          <w:color w:val="000000" w:themeColor="text1"/>
          <w:sz w:val="28"/>
          <w:szCs w:val="28"/>
        </w:rPr>
        <w:t>HCL nr.</w:t>
      </w:r>
      <w:r>
        <w:t xml:space="preserve"> 26/29.12.1999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Consiliul</w:t>
      </w:r>
      <w:proofErr w:type="spellEnd"/>
      <w:r>
        <w:t xml:space="preserve"> local al com </w:t>
      </w:r>
      <w:proofErr w:type="spellStart"/>
      <w:r>
        <w:t>Parava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-a </w:t>
      </w:r>
      <w:proofErr w:type="spellStart"/>
      <w:r>
        <w:t>insusit</w:t>
      </w:r>
      <w:proofErr w:type="spellEnd"/>
      <w:r>
        <w:t xml:space="preserve">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Parava</w:t>
      </w:r>
      <w:proofErr w:type="spellEnd"/>
    </w:p>
    <w:p w14:paraId="16564816" w14:textId="77777777" w:rsidR="00555ABE" w:rsidRDefault="00555ABE" w:rsidP="00555ABE">
      <w:pPr>
        <w:pStyle w:val="Listparagraf"/>
      </w:pPr>
    </w:p>
    <w:p w14:paraId="07182898" w14:textId="77777777" w:rsidR="00555ABE" w:rsidRDefault="00555ABE" w:rsidP="00555ABE">
      <w:pPr>
        <w:pStyle w:val="Listparagraf"/>
        <w:rPr>
          <w:b/>
          <w:bCs/>
        </w:rPr>
      </w:pPr>
      <w:proofErr w:type="spellStart"/>
      <w:r w:rsidRPr="000A6E36">
        <w:rPr>
          <w:b/>
          <w:bCs/>
        </w:rPr>
        <w:t>Având</w:t>
      </w:r>
      <w:proofErr w:type="spellEnd"/>
      <w:r w:rsidRPr="000A6E36">
        <w:rPr>
          <w:b/>
          <w:bCs/>
        </w:rPr>
        <w:t xml:space="preserve"> in </w:t>
      </w:r>
      <w:proofErr w:type="spellStart"/>
      <w:r w:rsidRPr="000A6E36">
        <w:rPr>
          <w:b/>
          <w:bCs/>
        </w:rPr>
        <w:t>vedere</w:t>
      </w:r>
      <w:proofErr w:type="spellEnd"/>
      <w:r w:rsidRPr="000A6E36">
        <w:rPr>
          <w:b/>
          <w:bCs/>
        </w:rPr>
        <w:t xml:space="preserve"> </w:t>
      </w:r>
    </w:p>
    <w:p w14:paraId="44DA1653" w14:textId="77777777" w:rsidR="00555ABE" w:rsidRPr="000A6E36" w:rsidRDefault="00555ABE" w:rsidP="00555ABE">
      <w:pPr>
        <w:pStyle w:val="Listparagraf"/>
        <w:rPr>
          <w:b/>
          <w:bCs/>
        </w:rPr>
      </w:pPr>
    </w:p>
    <w:p w14:paraId="7D975673" w14:textId="77777777" w:rsidR="00555ABE" w:rsidRDefault="00555ABE" w:rsidP="00555ABE">
      <w:pPr>
        <w:pStyle w:val="Listparagraf"/>
        <w:numPr>
          <w:ilvl w:val="0"/>
          <w:numId w:val="1"/>
        </w:numPr>
      </w:pPr>
      <w:proofErr w:type="spellStart"/>
      <w:r>
        <w:rPr>
          <w:color w:val="000000" w:themeColor="text1"/>
          <w:sz w:val="28"/>
          <w:szCs w:val="28"/>
        </w:rPr>
        <w:t>Raportul</w:t>
      </w:r>
      <w:proofErr w:type="spellEnd"/>
      <w:r>
        <w:rPr>
          <w:color w:val="000000" w:themeColor="text1"/>
          <w:sz w:val="28"/>
          <w:szCs w:val="28"/>
        </w:rPr>
        <w:t xml:space="preserve"> nr.</w:t>
      </w:r>
      <w:r>
        <w:t xml:space="preserve"> 5066/23.09.2022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inventarierea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al com. </w:t>
      </w:r>
      <w:proofErr w:type="spellStart"/>
      <w:r>
        <w:t>Parava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Bacău</w:t>
      </w:r>
      <w:proofErr w:type="spellEnd"/>
      <w:r>
        <w:t xml:space="preserve"> </w:t>
      </w:r>
    </w:p>
    <w:p w14:paraId="31DC73FD" w14:textId="77777777" w:rsidR="00555ABE" w:rsidRDefault="00555ABE" w:rsidP="00555ABE">
      <w:pPr>
        <w:pStyle w:val="Listparagraf"/>
      </w:pPr>
    </w:p>
    <w:p w14:paraId="715A6E46" w14:textId="77777777" w:rsidR="00555ABE" w:rsidRDefault="00555ABE" w:rsidP="00555ABE">
      <w:pPr>
        <w:pStyle w:val="Listparagraf"/>
        <w:numPr>
          <w:ilvl w:val="0"/>
          <w:numId w:val="1"/>
        </w:numPr>
      </w:pPr>
      <w:proofErr w:type="spellStart"/>
      <w:r>
        <w:lastRenderedPageBreak/>
        <w:t>Referatul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Compartimentului</w:t>
      </w:r>
      <w:proofErr w:type="spellEnd"/>
      <w:r>
        <w:t xml:space="preserve"> Urbanism din </w:t>
      </w:r>
      <w:proofErr w:type="spellStart"/>
      <w:proofErr w:type="gramStart"/>
      <w:r>
        <w:t>cadrul</w:t>
      </w:r>
      <w:proofErr w:type="spellEnd"/>
      <w:r>
        <w:t xml:space="preserve">  </w:t>
      </w:r>
      <w:proofErr w:type="spellStart"/>
      <w:r>
        <w:t>Primăriei</w:t>
      </w:r>
      <w:proofErr w:type="spellEnd"/>
      <w:proofErr w:type="gramEnd"/>
      <w:r>
        <w:t xml:space="preserve"> com </w:t>
      </w:r>
      <w:proofErr w:type="spellStart"/>
      <w:r>
        <w:t>Parava</w:t>
      </w:r>
      <w:proofErr w:type="spellEnd"/>
      <w:r>
        <w:t xml:space="preserve"> nr 5069/23.09.2022</w:t>
      </w:r>
    </w:p>
    <w:p w14:paraId="35456A91" w14:textId="77777777" w:rsidR="00555ABE" w:rsidRDefault="00555ABE" w:rsidP="00555ABE">
      <w:pPr>
        <w:pStyle w:val="Listparagraf"/>
      </w:pPr>
    </w:p>
    <w:p w14:paraId="43160F52" w14:textId="77777777" w:rsidR="00555ABE" w:rsidRDefault="00555ABE" w:rsidP="00555ABE">
      <w:pPr>
        <w:pStyle w:val="Listparagraf"/>
        <w:numPr>
          <w:ilvl w:val="0"/>
          <w:numId w:val="1"/>
        </w:numPr>
      </w:pPr>
      <w:proofErr w:type="spellStart"/>
      <w:r>
        <w:t>Referat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nr.5120/27.09.2022 </w:t>
      </w:r>
      <w:proofErr w:type="spellStart"/>
      <w:r>
        <w:t>emis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com. </w:t>
      </w:r>
      <w:proofErr w:type="spellStart"/>
      <w:r>
        <w:t>Parava</w:t>
      </w:r>
      <w:proofErr w:type="spellEnd"/>
      <w:r>
        <w:t xml:space="preserve">, dl. </w:t>
      </w:r>
      <w:proofErr w:type="spellStart"/>
      <w:r>
        <w:t>Dediu</w:t>
      </w:r>
      <w:proofErr w:type="spellEnd"/>
      <w:r>
        <w:t xml:space="preserve"> </w:t>
      </w:r>
      <w:proofErr w:type="spellStart"/>
      <w:r>
        <w:t>Costel</w:t>
      </w:r>
      <w:proofErr w:type="spellEnd"/>
      <w:r>
        <w:t xml:space="preserve"> </w:t>
      </w:r>
    </w:p>
    <w:p w14:paraId="4056A40A" w14:textId="77777777" w:rsidR="00555ABE" w:rsidRDefault="00555ABE" w:rsidP="00555ABE">
      <w:pPr>
        <w:pStyle w:val="Listparagraf"/>
        <w:numPr>
          <w:ilvl w:val="0"/>
          <w:numId w:val="1"/>
        </w:numPr>
      </w:pPr>
      <w:proofErr w:type="spellStart"/>
      <w:proofErr w:type="gramStart"/>
      <w:r>
        <w:t>Avizele</w:t>
      </w:r>
      <w:proofErr w:type="spellEnd"/>
      <w:r>
        <w:t xml:space="preserve">  </w:t>
      </w:r>
      <w:proofErr w:type="spellStart"/>
      <w:r>
        <w:t>comisiilor</w:t>
      </w:r>
      <w:proofErr w:type="spellEnd"/>
      <w:proofErr w:type="gram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com. </w:t>
      </w:r>
      <w:proofErr w:type="spellStart"/>
      <w:r>
        <w:t>Parava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proofErr w:type="gramStart"/>
      <w:r>
        <w:t>Bacău</w:t>
      </w:r>
      <w:proofErr w:type="spellEnd"/>
      <w:r>
        <w:t xml:space="preserve"> ;</w:t>
      </w:r>
      <w:proofErr w:type="gramEnd"/>
    </w:p>
    <w:p w14:paraId="56DFF902" w14:textId="77777777" w:rsidR="00555ABE" w:rsidRDefault="00555ABE" w:rsidP="00555ABE">
      <w:pPr>
        <w:pStyle w:val="Listparagraf"/>
      </w:pPr>
    </w:p>
    <w:p w14:paraId="6960B8B6" w14:textId="77777777" w:rsidR="00555ABE" w:rsidRDefault="00555ABE" w:rsidP="00555ABE">
      <w:pPr>
        <w:pStyle w:val="Listparagraf"/>
      </w:pP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art.129 alin.2 </w:t>
      </w:r>
      <w:proofErr w:type="spellStart"/>
      <w:r>
        <w:t>lit.c</w:t>
      </w:r>
      <w:proofErr w:type="spellEnd"/>
      <w:r>
        <w:t xml:space="preserve">, </w:t>
      </w:r>
      <w:proofErr w:type="spellStart"/>
      <w:r>
        <w:t>coroborat</w:t>
      </w:r>
      <w:proofErr w:type="spellEnd"/>
      <w:r>
        <w:t xml:space="preserve"> cu alin.6 </w:t>
      </w:r>
      <w:proofErr w:type="spellStart"/>
      <w:proofErr w:type="gramStart"/>
      <w:r>
        <w:t>lit.a</w:t>
      </w:r>
      <w:proofErr w:type="spellEnd"/>
      <w:proofErr w:type="gramEnd"/>
      <w:r>
        <w:t xml:space="preserve">, art.139 alin.3 </w:t>
      </w:r>
      <w:proofErr w:type="spellStart"/>
      <w:r>
        <w:t>lit.g</w:t>
      </w:r>
      <w:proofErr w:type="spellEnd"/>
      <w:r>
        <w:t xml:space="preserve">, art.154 alin.1 </w:t>
      </w:r>
      <w:proofErr w:type="spellStart"/>
      <w:r>
        <w:t>şi</w:t>
      </w:r>
      <w:proofErr w:type="spellEnd"/>
      <w:r>
        <w:t xml:space="preserve"> art.196 alin.1 </w:t>
      </w:r>
      <w:proofErr w:type="spellStart"/>
      <w:r>
        <w:t>lit.a</w:t>
      </w:r>
      <w:proofErr w:type="spellEnd"/>
      <w:r>
        <w:t xml:space="preserve"> din </w:t>
      </w:r>
      <w:proofErr w:type="spellStart"/>
      <w:r>
        <w:t>Ordonanţa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E9B090A" w14:textId="77777777" w:rsidR="00555ABE" w:rsidRDefault="00555ABE" w:rsidP="00555ABE">
      <w:pPr>
        <w:pStyle w:val="Listparagraf"/>
      </w:pPr>
    </w:p>
    <w:p w14:paraId="5CB6A630" w14:textId="77777777" w:rsidR="00555ABE" w:rsidRDefault="00555ABE" w:rsidP="00555ABE">
      <w:pPr>
        <w:pStyle w:val="Listparagraf"/>
      </w:pPr>
    </w:p>
    <w:p w14:paraId="66126C4E" w14:textId="28CD4C0B" w:rsidR="00555ABE" w:rsidRPr="00555ABE" w:rsidRDefault="00555ABE" w:rsidP="00555ABE">
      <w:pPr>
        <w:pStyle w:val="Listparagraf"/>
        <w:jc w:val="center"/>
        <w:rPr>
          <w:b/>
          <w:bCs/>
        </w:rPr>
      </w:pPr>
      <w:r w:rsidRPr="00555ABE">
        <w:rPr>
          <w:b/>
          <w:bCs/>
        </w:rPr>
        <w:t>HOTĂRĂȘTE</w:t>
      </w:r>
    </w:p>
    <w:p w14:paraId="24C760A7" w14:textId="77777777" w:rsidR="002D6C72" w:rsidRDefault="00555ABE" w:rsidP="002D6C72">
      <w:pPr>
        <w:pStyle w:val="Listparagraf"/>
      </w:pPr>
      <w:r>
        <w:t xml:space="preserve">Art </w:t>
      </w:r>
      <w:proofErr w:type="gramStart"/>
      <w:r>
        <w:t>1  Se</w:t>
      </w:r>
      <w:proofErr w:type="gram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declararea</w:t>
      </w:r>
      <w:proofErr w:type="spellEnd"/>
      <w:r>
        <w:t xml:space="preserve"> de </w:t>
      </w:r>
      <w:proofErr w:type="spellStart"/>
      <w:r>
        <w:t>uz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local, a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nr.1, conform </w:t>
      </w:r>
      <w:proofErr w:type="spellStart"/>
      <w:r>
        <w:t>măsurătorilor</w:t>
      </w:r>
      <w:proofErr w:type="spellEnd"/>
      <w:r>
        <w:t xml:space="preserve"> </w:t>
      </w:r>
      <w:proofErr w:type="spellStart"/>
      <w:r>
        <w:t>cadastrale</w:t>
      </w:r>
      <w:proofErr w:type="spellEnd"/>
      <w:r>
        <w:t xml:space="preserve">,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.    </w:t>
      </w:r>
    </w:p>
    <w:p w14:paraId="2333AE12" w14:textId="77777777" w:rsidR="002D6C72" w:rsidRDefault="002D6C72" w:rsidP="002D6C72">
      <w:pPr>
        <w:pStyle w:val="Listparagraf"/>
      </w:pPr>
      <w:r>
        <w:t xml:space="preserve">Art 2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proceda</w:t>
      </w:r>
      <w:proofErr w:type="spellEnd"/>
      <w:r>
        <w:t xml:space="preserve"> la </w:t>
      </w:r>
      <w:proofErr w:type="spellStart"/>
      <w:r>
        <w:t>reactualizarea</w:t>
      </w:r>
      <w:proofErr w:type="spellEnd"/>
      <w:r>
        <w:t xml:space="preserve"> </w:t>
      </w:r>
      <w:proofErr w:type="spellStart"/>
      <w:r>
        <w:t>inventarului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public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Parava</w:t>
      </w:r>
      <w:proofErr w:type="spellEnd"/>
      <w:r>
        <w:t xml:space="preserve">, </w:t>
      </w:r>
      <w:proofErr w:type="spellStart"/>
      <w:r>
        <w:t>jud</w:t>
      </w:r>
      <w:proofErr w:type="spellEnd"/>
      <w:r>
        <w:t xml:space="preserve">. </w:t>
      </w:r>
      <w:proofErr w:type="spellStart"/>
      <w:proofErr w:type="gramStart"/>
      <w:r>
        <w:t>Bacău</w:t>
      </w:r>
      <w:proofErr w:type="spellEnd"/>
      <w:r>
        <w:t xml:space="preserve">  conform</w:t>
      </w:r>
      <w:proofErr w:type="gramEnd"/>
      <w:r>
        <w:t xml:space="preserve"> </w:t>
      </w:r>
      <w:proofErr w:type="spellStart"/>
      <w:r>
        <w:t>legislației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.</w:t>
      </w:r>
      <w:r w:rsidRPr="002D6C72">
        <w:t xml:space="preserve"> </w:t>
      </w:r>
    </w:p>
    <w:p w14:paraId="3C16B670" w14:textId="0D94DECA" w:rsidR="002D6C72" w:rsidRDefault="002D6C72" w:rsidP="002D6C72">
      <w:pPr>
        <w:pStyle w:val="Listparagraf"/>
      </w:pPr>
      <w:r>
        <w:t xml:space="preserve">Art. 3 Se </w:t>
      </w:r>
      <w:proofErr w:type="spellStart"/>
      <w:r>
        <w:t>încredințează</w:t>
      </w:r>
      <w:proofErr w:type="spellEnd"/>
      <w:r>
        <w:t xml:space="preserve">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indeplinire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d-</w:t>
      </w:r>
      <w:proofErr w:type="spellStart"/>
      <w:r>
        <w:t>lui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Dediu</w:t>
      </w:r>
      <w:proofErr w:type="spellEnd"/>
      <w:r>
        <w:t xml:space="preserve"> </w:t>
      </w:r>
      <w:proofErr w:type="spellStart"/>
      <w:r>
        <w:t>Costel</w:t>
      </w:r>
      <w:proofErr w:type="spellEnd"/>
      <w:r>
        <w:t>.</w:t>
      </w:r>
    </w:p>
    <w:p w14:paraId="4E61A9BF" w14:textId="10A9B558" w:rsidR="002D6C72" w:rsidRDefault="002D6C72" w:rsidP="002D6C72">
      <w:pPr>
        <w:pStyle w:val="Listparagraf"/>
      </w:pPr>
      <w:r>
        <w:t xml:space="preserve">Art. 4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atatacata</w:t>
      </w:r>
      <w:proofErr w:type="spellEnd"/>
      <w:r>
        <w:t xml:space="preserve">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conteciosului</w:t>
      </w:r>
      <w:proofErr w:type="spellEnd"/>
      <w:r>
        <w:t xml:space="preserve"> </w:t>
      </w:r>
      <w:proofErr w:type="spellStart"/>
      <w:r>
        <w:t>adminstrativ</w:t>
      </w:r>
      <w:proofErr w:type="spellEnd"/>
      <w:r>
        <w:t>.</w:t>
      </w:r>
    </w:p>
    <w:p w14:paraId="13B9F408" w14:textId="77777777" w:rsidR="002D6C72" w:rsidRDefault="002D6C72" w:rsidP="002D6C72">
      <w:pPr>
        <w:pStyle w:val="Listparagraf"/>
      </w:pPr>
      <w:r>
        <w:t xml:space="preserve">Art 5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comunicată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general al </w:t>
      </w:r>
      <w:proofErr w:type="spellStart"/>
      <w:proofErr w:type="gramStart"/>
      <w:r>
        <w:t>comunei</w:t>
      </w:r>
      <w:proofErr w:type="spellEnd"/>
      <w:r>
        <w:t xml:space="preserve"> :</w:t>
      </w:r>
      <w:proofErr w:type="gramEnd"/>
    </w:p>
    <w:p w14:paraId="5FD3A31B" w14:textId="77777777" w:rsidR="002D6C72" w:rsidRDefault="002D6C72" w:rsidP="002D6C72">
      <w:pPr>
        <w:pStyle w:val="Listparagraf"/>
        <w:numPr>
          <w:ilvl w:val="0"/>
          <w:numId w:val="1"/>
        </w:numPr>
      </w:pPr>
      <w:proofErr w:type="spellStart"/>
      <w:r>
        <w:t>Instituției</w:t>
      </w:r>
      <w:proofErr w:type="spellEnd"/>
      <w:r>
        <w:t xml:space="preserve"> </w:t>
      </w:r>
      <w:proofErr w:type="spellStart"/>
      <w:r>
        <w:t>Prefectuluji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Bacău</w:t>
      </w:r>
      <w:proofErr w:type="spellEnd"/>
      <w:r>
        <w:t xml:space="preserve"> </w:t>
      </w:r>
    </w:p>
    <w:p w14:paraId="55253898" w14:textId="77777777" w:rsidR="002D6C72" w:rsidRDefault="002D6C72" w:rsidP="002D6C72">
      <w:pPr>
        <w:pStyle w:val="Listparagraf"/>
        <w:numPr>
          <w:ilvl w:val="0"/>
          <w:numId w:val="1"/>
        </w:numPr>
      </w:pPr>
      <w:proofErr w:type="spellStart"/>
      <w:r>
        <w:t>Primarului</w:t>
      </w:r>
      <w:proofErr w:type="spellEnd"/>
      <w:r>
        <w:t xml:space="preserve"> com. </w:t>
      </w:r>
      <w:proofErr w:type="spellStart"/>
      <w:r>
        <w:t>Parava</w:t>
      </w:r>
      <w:proofErr w:type="spellEnd"/>
    </w:p>
    <w:p w14:paraId="0FF90DBE" w14:textId="77777777" w:rsidR="002D6C72" w:rsidRDefault="002D6C72" w:rsidP="002D6C72">
      <w:pPr>
        <w:pStyle w:val="Listparagraf"/>
        <w:numPr>
          <w:ilvl w:val="0"/>
          <w:numId w:val="1"/>
        </w:numPr>
      </w:pPr>
      <w:proofErr w:type="spellStart"/>
      <w:r>
        <w:t>Compartimentului</w:t>
      </w:r>
      <w:proofErr w:type="spellEnd"/>
      <w:r>
        <w:t xml:space="preserve"> Urbanism </w:t>
      </w:r>
      <w:proofErr w:type="spellStart"/>
      <w:r>
        <w:t>si</w:t>
      </w:r>
      <w:proofErr w:type="spellEnd"/>
      <w:r>
        <w:t xml:space="preserve"> Contabilitate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com. </w:t>
      </w:r>
      <w:proofErr w:type="spellStart"/>
      <w:r>
        <w:t>Parava</w:t>
      </w:r>
      <w:proofErr w:type="spellEnd"/>
    </w:p>
    <w:p w14:paraId="6090E26D" w14:textId="77777777" w:rsidR="002D6C72" w:rsidRDefault="002D6C72" w:rsidP="002D6C72">
      <w:pPr>
        <w:pStyle w:val="Listparagraf"/>
      </w:pPr>
    </w:p>
    <w:p w14:paraId="64C95D76" w14:textId="314B567A" w:rsidR="002D6C72" w:rsidRDefault="002D6C72" w:rsidP="002D6C72">
      <w:pPr>
        <w:pStyle w:val="Listparagraf"/>
      </w:pPr>
    </w:p>
    <w:p w14:paraId="6BD1E99D" w14:textId="1C13651D" w:rsidR="00555ABE" w:rsidRDefault="00555ABE" w:rsidP="00555ABE">
      <w:pPr>
        <w:pStyle w:val="Listparagraf"/>
      </w:pPr>
      <w:r>
        <w:t xml:space="preserve">    </w:t>
      </w:r>
    </w:p>
    <w:p w14:paraId="6EFC20D9" w14:textId="77777777" w:rsidR="00555ABE" w:rsidRDefault="00555ABE" w:rsidP="00555ABE">
      <w:pPr>
        <w:pStyle w:val="Listparagraf"/>
      </w:pPr>
    </w:p>
    <w:p w14:paraId="59850590" w14:textId="77777777" w:rsidR="00555ABE" w:rsidRDefault="00555ABE" w:rsidP="00555ABE">
      <w:pPr>
        <w:pStyle w:val="Listparagraf"/>
      </w:pPr>
    </w:p>
    <w:p w14:paraId="5F335255" w14:textId="77777777" w:rsidR="00555ABE" w:rsidRDefault="00555ABE" w:rsidP="00555ABE">
      <w:pPr>
        <w:pStyle w:val="Listparagraf"/>
      </w:pPr>
    </w:p>
    <w:p w14:paraId="4EEA6BBB" w14:textId="77777777" w:rsidR="00555ABE" w:rsidRDefault="00555ABE" w:rsidP="00555ABE">
      <w:pPr>
        <w:pStyle w:val="Listparagraf"/>
      </w:pPr>
    </w:p>
    <w:p w14:paraId="1233D182" w14:textId="77777777" w:rsidR="00555ABE" w:rsidRDefault="00555ABE" w:rsidP="00555ABE">
      <w:pPr>
        <w:pStyle w:val="Listparagraf"/>
      </w:pPr>
    </w:p>
    <w:p w14:paraId="68F92345" w14:textId="77777777" w:rsidR="00555ABE" w:rsidRDefault="00555ABE" w:rsidP="00555ABE">
      <w:pPr>
        <w:pStyle w:val="Listparagraf"/>
      </w:pPr>
    </w:p>
    <w:p w14:paraId="38CAED00" w14:textId="77777777" w:rsidR="00555ABE" w:rsidRDefault="00555ABE" w:rsidP="00555ABE">
      <w:pPr>
        <w:pStyle w:val="Listparagraf"/>
      </w:pPr>
    </w:p>
    <w:p w14:paraId="6FB0A987" w14:textId="6D4E9433" w:rsidR="00555ABE" w:rsidRDefault="00555ABE" w:rsidP="00053BCA">
      <w:pPr>
        <w:pStyle w:val="Listparagra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649ED2" w14:textId="77777777" w:rsidR="00555ABE" w:rsidRDefault="00555ABE" w:rsidP="00555ABE">
      <w:pPr>
        <w:pStyle w:val="Bodytext50"/>
        <w:shd w:val="clear" w:color="auto" w:fill="auto"/>
        <w:spacing w:before="0" w:after="0" w:line="365" w:lineRule="exact"/>
        <w:ind w:right="800" w:firstLine="0"/>
        <w:rPr>
          <w:color w:val="000000"/>
          <w:lang w:val="ro-RO" w:eastAsia="ro-RO" w:bidi="ro-RO"/>
        </w:rPr>
      </w:pPr>
    </w:p>
    <w:p w14:paraId="1A2DC505" w14:textId="1EAC8948" w:rsidR="00555ABE" w:rsidRPr="00764690" w:rsidRDefault="002D6C72" w:rsidP="00555ABE">
      <w:pPr>
        <w:widowControl w:val="0"/>
        <w:tabs>
          <w:tab w:val="left" w:pos="5956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lk11542958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lastRenderedPageBreak/>
        <w:t xml:space="preserve"> Președinte de ședință</w:t>
      </w:r>
      <w:r w:rsidR="00555ABE"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Contrasemnează </w:t>
      </w:r>
      <w:r w:rsidR="00555ABE"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:</w:t>
      </w:r>
    </w:p>
    <w:p w14:paraId="68EC056A" w14:textId="66EE588E" w:rsidR="00555ABE" w:rsidRPr="00764690" w:rsidRDefault="002D6C72" w:rsidP="00555ABE">
      <w:pPr>
        <w:widowControl w:val="0"/>
        <w:tabs>
          <w:tab w:val="left" w:pos="5010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Consilier local</w:t>
      </w:r>
      <w:r w:rsidR="00555ABE"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  <w:t>Secretarul General al Comunei Parava,</w:t>
      </w:r>
    </w:p>
    <w:p w14:paraId="550EFA63" w14:textId="77777777" w:rsidR="00555ABE" w:rsidRDefault="002D6C72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Chiriac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Manole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</w:t>
      </w:r>
      <w:r w:rsidR="00555ABE"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ab/>
        <w:t xml:space="preserve">Irma Maria </w:t>
      </w:r>
      <w:proofErr w:type="spellStart"/>
      <w:r w:rsidR="00555ABE"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Holban</w:t>
      </w:r>
      <w:proofErr w:type="spellEnd"/>
    </w:p>
    <w:p w14:paraId="6F460D75" w14:textId="77777777" w:rsidR="00053BCA" w:rsidRDefault="00053BCA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</w:p>
    <w:p w14:paraId="45565685" w14:textId="77777777" w:rsidR="00053BCA" w:rsidRDefault="00053BCA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</w:p>
    <w:p w14:paraId="2AFBC954" w14:textId="77777777" w:rsidR="00053BCA" w:rsidRDefault="00053BCA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</w:pPr>
    </w:p>
    <w:p w14:paraId="340FE2B7" w14:textId="77777777" w:rsidR="00053BCA" w:rsidRPr="00053BCA" w:rsidRDefault="00053BCA" w:rsidP="00053BCA">
      <w:pPr>
        <w:suppressAutoHyphens/>
        <w:spacing w:after="200" w:line="276" w:lineRule="auto"/>
        <w:rPr>
          <w:rFonts w:ascii="Arial" w:eastAsia="Calibri" w:hAnsi="Arial" w:cs="Arial"/>
          <w:b/>
          <w:sz w:val="28"/>
          <w:szCs w:val="28"/>
          <w:lang w:val="ro-RO" w:eastAsia="zh-CN"/>
        </w:rPr>
      </w:pPr>
    </w:p>
    <w:p w14:paraId="60795DEC" w14:textId="77777777" w:rsidR="00053BCA" w:rsidRPr="00053BCA" w:rsidRDefault="00053BCA" w:rsidP="00053BCA">
      <w:pPr>
        <w:suppressAutoHyphens/>
        <w:spacing w:after="200" w:line="276" w:lineRule="auto"/>
        <w:rPr>
          <w:rFonts w:ascii="Arial" w:eastAsia="Calibri" w:hAnsi="Arial" w:cs="Arial"/>
          <w:b/>
          <w:sz w:val="28"/>
          <w:szCs w:val="28"/>
          <w:lang w:val="ro-RO" w:eastAsia="zh-CN"/>
        </w:rPr>
      </w:pPr>
      <w:r w:rsidRPr="00053BC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6"/>
        <w:gridCol w:w="3368"/>
        <w:gridCol w:w="3823"/>
        <w:gridCol w:w="45"/>
      </w:tblGrid>
      <w:tr w:rsidR="00053BCA" w:rsidRPr="00053BCA" w14:paraId="5F9E7AC1" w14:textId="77777777" w:rsidTr="00E962B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FF9A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PROCEDURI OBLIGATORII ULTERIOARE ADOPTĂRII HOTĂRÂRII CONSILIULUI LOCAL NR. 6/2021 </w:t>
            </w:r>
          </w:p>
        </w:tc>
      </w:tr>
      <w:tr w:rsidR="00053BCA" w:rsidRPr="00053BCA" w14:paraId="35F20B50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26B6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Operaţiuni</w:t>
            </w:r>
            <w:proofErr w:type="spellEnd"/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efectuate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03D6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Data ZZ/LL/AN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9FBEA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Semnătura persoanei responsabile să efectueze procedura </w:t>
            </w:r>
          </w:p>
        </w:tc>
      </w:tr>
      <w:tr w:rsidR="00053BCA" w:rsidRPr="00053BCA" w14:paraId="0D1E8247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8C498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ACE76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7D81" w14:textId="77777777" w:rsidR="00053BCA" w:rsidRPr="00053BCA" w:rsidRDefault="00053BCA" w:rsidP="00053B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53BC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 </w:t>
            </w:r>
          </w:p>
        </w:tc>
      </w:tr>
      <w:tr w:rsidR="00053BCA" w:rsidRPr="00053BCA" w14:paraId="1ECE145E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88B0D" w14:textId="1F33925F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Adoptarea hotărârii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1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) s-a făcut cu majoritate  </w:t>
            </w: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x 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simplă</w:t>
            </w: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, 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 absolută </w:t>
            </w:r>
            <w:r w:rsidRPr="00053BCA">
              <w:rPr>
                <w:rFonts w:ascii="Wingdings" w:eastAsia="Calibri" w:hAnsi="Wingdings" w:cs="Arial"/>
                <w:sz w:val="24"/>
                <w:szCs w:val="24"/>
                <w:lang w:val="ro-RO" w:eastAsia="zh-CN"/>
              </w:rPr>
              <w:t>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 calificată</w:t>
            </w:r>
            <w:hyperlink r:id="rId5" w:anchor="2)a9a2" w:history="1">
              <w:r w:rsidRPr="00053BCA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  <w:vertAlign w:val="superscript"/>
                  <w:lang w:val="ro-RO" w:eastAsia="zh-CN"/>
                </w:rPr>
                <w:t>2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B5777" w14:textId="436A4AE9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30.09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75469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 </w:t>
            </w:r>
          </w:p>
        </w:tc>
      </w:tr>
      <w:tr w:rsidR="00053BCA" w:rsidRPr="00053BCA" w14:paraId="1F6CD0C3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013EB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Comunicarea către primar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2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8F9EF" w14:textId="1975AB9E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30.09.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D91E51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 SG</w:t>
            </w:r>
          </w:p>
        </w:tc>
      </w:tr>
      <w:tr w:rsidR="00053BCA" w:rsidRPr="00053BCA" w14:paraId="1CFA6913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17952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Comunicarea către prefectul judeţului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3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80645" w14:textId="1FCED09F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03.10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569D8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SG </w:t>
            </w:r>
          </w:p>
        </w:tc>
      </w:tr>
      <w:tr w:rsidR="00053BCA" w:rsidRPr="00053BCA" w14:paraId="4E495A20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DBD11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Aducerea la </w:t>
            </w:r>
            <w:proofErr w:type="spellStart"/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cunoştinţa</w:t>
            </w:r>
            <w:proofErr w:type="spellEnd"/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 xml:space="preserve"> publică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4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+5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6B13BC" w14:textId="036E1D05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30.09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0F5FB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 SG</w:t>
            </w:r>
          </w:p>
        </w:tc>
      </w:tr>
      <w:tr w:rsidR="00053BCA" w:rsidRPr="00053BCA" w14:paraId="58AFC91B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36373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Comunicarea, numai în cazul celei cu caracter individual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4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+5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B2D36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242F6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SG</w:t>
            </w:r>
          </w:p>
        </w:tc>
      </w:tr>
      <w:tr w:rsidR="00053BCA" w:rsidRPr="00053BCA" w14:paraId="339CACAE" w14:textId="77777777" w:rsidTr="00E962B9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306AB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Hotărârea devine obligatorie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6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 sau produce efecte juridice</w:t>
            </w:r>
            <w:r w:rsidRPr="00053BCA">
              <w:rPr>
                <w:rFonts w:ascii="Arial" w:eastAsia="Calibri" w:hAnsi="Arial" w:cs="Arial"/>
                <w:sz w:val="24"/>
                <w:szCs w:val="24"/>
                <w:vertAlign w:val="superscript"/>
                <w:lang w:val="ro-RO" w:eastAsia="zh-CN"/>
              </w:rPr>
              <w:t>7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), după caz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3C39C" w14:textId="0481EF12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30.09</w:t>
            </w: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40A51" w14:textId="77777777" w:rsidR="00053BCA" w:rsidRPr="00053BCA" w:rsidRDefault="00053BCA" w:rsidP="00053BCA">
            <w:pPr>
              <w:suppressAutoHyphens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</w:pPr>
            <w:r w:rsidRPr="00053BCA">
              <w:rPr>
                <w:rFonts w:ascii="Arial" w:eastAsia="Calibri" w:hAnsi="Arial" w:cs="Arial"/>
                <w:sz w:val="24"/>
                <w:szCs w:val="24"/>
                <w:lang w:val="ro-RO" w:eastAsia="zh-CN"/>
              </w:rPr>
              <w:t> </w:t>
            </w:r>
          </w:p>
        </w:tc>
      </w:tr>
    </w:tbl>
    <w:p w14:paraId="1C994E61" w14:textId="77777777" w:rsidR="00053BCA" w:rsidRPr="00053BCA" w:rsidRDefault="00053BCA" w:rsidP="00053BCA">
      <w:pPr>
        <w:suppressAutoHyphens/>
        <w:spacing w:after="200" w:line="276" w:lineRule="auto"/>
        <w:rPr>
          <w:rFonts w:ascii="Arial" w:eastAsia="Calibri" w:hAnsi="Arial" w:cs="Arial"/>
          <w:sz w:val="28"/>
          <w:szCs w:val="28"/>
          <w:lang w:val="ro-RO" w:eastAsia="zh-CN"/>
        </w:rPr>
      </w:pPr>
    </w:p>
    <w:p w14:paraId="4060976F" w14:textId="77777777" w:rsidR="00053BCA" w:rsidRPr="00053BCA" w:rsidRDefault="00053BCA" w:rsidP="00053BC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49E6001" w14:textId="77777777" w:rsidR="00053BCA" w:rsidRPr="00053BCA" w:rsidRDefault="00053BCA" w:rsidP="00053BCA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4198A0FA" w14:textId="1C41FFB7" w:rsidR="00053BCA" w:rsidRPr="00053BCA" w:rsidRDefault="00053BCA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sectPr w:rsidR="00053BCA" w:rsidRPr="00053BCA" w:rsidSect="00660298">
          <w:pgSz w:w="16840" w:h="11900" w:orient="landscape"/>
          <w:pgMar w:top="1559" w:right="722" w:bottom="657" w:left="1540" w:header="0" w:footer="3" w:gutter="0"/>
          <w:cols w:space="720"/>
          <w:noEndnote/>
          <w:docGrid w:linePitch="360"/>
        </w:sectPr>
      </w:pPr>
    </w:p>
    <w:bookmarkEnd w:id="0"/>
    <w:p w14:paraId="17647F20" w14:textId="77777777" w:rsidR="00555ABE" w:rsidRDefault="00555ABE" w:rsidP="00555ABE">
      <w:pPr>
        <w:pStyle w:val="Bodytext50"/>
        <w:shd w:val="clear" w:color="auto" w:fill="auto"/>
        <w:spacing w:before="0" w:after="0" w:line="365" w:lineRule="exact"/>
        <w:ind w:left="1500" w:right="800" w:hanging="340"/>
      </w:pPr>
    </w:p>
    <w:p w14:paraId="056D9C1C" w14:textId="77777777" w:rsidR="00555ABE" w:rsidRDefault="00555ABE" w:rsidP="00555ABE">
      <w:pPr>
        <w:rPr>
          <w:color w:val="000000"/>
          <w:lang w:val="ro-RO" w:eastAsia="ro-RO" w:bidi="ro-RO"/>
        </w:rPr>
      </w:pPr>
    </w:p>
    <w:p w14:paraId="590A9B76" w14:textId="6B7FBECE" w:rsidR="00555ABE" w:rsidRPr="00446ACE" w:rsidRDefault="00555ABE" w:rsidP="00555ABE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</w:pPr>
      <w:proofErr w:type="spellStart"/>
      <w:r w:rsidRPr="00446ACE"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>Anexa</w:t>
      </w:r>
      <w:proofErr w:type="spellEnd"/>
      <w:r w:rsidRPr="00446ACE"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 xml:space="preserve"> nr 1 la </w:t>
      </w:r>
      <w:r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>HCL 44/</w:t>
      </w:r>
      <w:r w:rsidR="002D6C72"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>30</w:t>
      </w:r>
      <w:r w:rsidRPr="00446ACE"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 xml:space="preserve">.09 .2022  </w:t>
      </w:r>
      <w:r>
        <w:rPr>
          <w:rFonts w:ascii="Roboto" w:eastAsia="Times New Roman" w:hAnsi="Roboto" w:cs="Times New Roman"/>
          <w:b/>
          <w:bCs/>
          <w:color w:val="2C363A"/>
          <w:sz w:val="21"/>
          <w:szCs w:val="21"/>
          <w:shd w:val="clear" w:color="auto" w:fill="FFFFFF"/>
          <w:lang w:eastAsia="en-GB"/>
        </w:rPr>
        <w:t xml:space="preserve"> </w:t>
      </w:r>
    </w:p>
    <w:p w14:paraId="06FAEE0A" w14:textId="77777777" w:rsidR="00555ABE" w:rsidRPr="00446ACE" w:rsidRDefault="00555ABE" w:rsidP="00555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38AA5E3" w14:textId="77777777" w:rsidR="00555ABE" w:rsidRDefault="00555ABE" w:rsidP="00555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0ACE67" w14:textId="77777777" w:rsidR="00555ABE" w:rsidRPr="00C6548A" w:rsidRDefault="00555ABE" w:rsidP="00555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48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1701"/>
        <w:gridCol w:w="1039"/>
        <w:gridCol w:w="1013"/>
        <w:gridCol w:w="1536"/>
        <w:gridCol w:w="1211"/>
        <w:gridCol w:w="1883"/>
        <w:gridCol w:w="1198"/>
        <w:gridCol w:w="2565"/>
        <w:gridCol w:w="2224"/>
      </w:tblGrid>
      <w:tr w:rsidR="00555ABE" w:rsidRPr="00C6548A" w14:paraId="5C57A38F" w14:textId="77777777" w:rsidTr="00E962B9">
        <w:trPr>
          <w:trHeight w:val="28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369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crt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F06E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Denumire</w:t>
            </w:r>
            <w:proofErr w:type="spellEnd"/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E75B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Lungime-Inventar</w:t>
            </w:r>
            <w:proofErr w:type="spellEnd"/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D6F3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Latime-Inventar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0557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Suprafata-Inventar</w:t>
            </w:r>
            <w:proofErr w:type="spellEnd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DA503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Lungime-Masurata</w:t>
            </w:r>
            <w:proofErr w:type="spellEnd"/>
          </w:p>
        </w:tc>
        <w:tc>
          <w:tcPr>
            <w:tcW w:w="1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25B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Latime</w:t>
            </w:r>
            <w:proofErr w:type="spellEnd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Masurat</w:t>
            </w:r>
            <w:proofErr w:type="spellEnd"/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2EE7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Suprafata</w:t>
            </w:r>
            <w:proofErr w:type="spellEnd"/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08480F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Denumire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anterioara</w:t>
            </w:r>
            <w:proofErr w:type="spellEnd"/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C12FE8" w14:textId="77777777" w:rsidR="00555ABE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localitate</w:t>
            </w:r>
            <w:proofErr w:type="spellEnd"/>
          </w:p>
        </w:tc>
      </w:tr>
      <w:tr w:rsidR="00555ABE" w:rsidRPr="00C6548A" w14:paraId="14ADDF31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7B5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A301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Eternitatii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348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71C3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64A3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A85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268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02DD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D78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2256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647A6E9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Biserica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Cimitir</w:t>
            </w:r>
            <w:proofErr w:type="spellEnd"/>
            <w:proofErr w:type="gram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DB2F2F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555ABE" w:rsidRPr="00C6548A" w14:paraId="6287CD0D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085B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75AE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Nordului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805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1AD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A7B6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FB5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482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A85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7.1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1283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3442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907D5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Alexandru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25C874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</w:p>
        </w:tc>
      </w:tr>
      <w:tr w:rsidR="00555ABE" w:rsidRPr="00C6548A" w14:paraId="5A79048B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4D6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4968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Str.Fundatei</w:t>
            </w:r>
            <w:proofErr w:type="spellEnd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E97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FCB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5F0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1200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D8C7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571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A38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9.0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3F2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5147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82444C2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Uliţă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Fundătura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Chelaru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6EA9E8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</w:p>
        </w:tc>
      </w:tr>
      <w:tr w:rsidR="00555ABE" w:rsidRPr="00C6548A" w14:paraId="68016CDB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2B7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BF23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Str. ION CREANGA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770E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1500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93ED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2400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C93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735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D57D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5.6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3F11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4093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F46FD9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Tănase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739AA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Rădoaia</w:t>
            </w:r>
            <w:proofErr w:type="spellEnd"/>
          </w:p>
        </w:tc>
      </w:tr>
      <w:tr w:rsidR="00555ABE" w:rsidRPr="00C6548A" w14:paraId="12CF7CE6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0C7D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DE5B7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Marar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49D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740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84F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B29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5754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670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CD7B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B35C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5775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28BBC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Uliţa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Mărar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B93FC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Teiuş</w:t>
            </w:r>
            <w:proofErr w:type="spellEnd"/>
          </w:p>
        </w:tc>
      </w:tr>
      <w:tr w:rsidR="00555ABE" w:rsidRPr="00C6548A" w14:paraId="0B375411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365B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D20BD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Tineretului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F12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8BCEE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E1E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6D4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277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B26A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14C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1661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770C4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Cămin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Rădoaia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1EC34D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Rădoaia</w:t>
            </w:r>
            <w:proofErr w:type="spellEnd"/>
          </w:p>
        </w:tc>
      </w:tr>
      <w:tr w:rsidR="00555ABE" w:rsidRPr="00C6548A" w14:paraId="1771F2A6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C3A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AF58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Mihai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Eminescu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75F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85DC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3B0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BAA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1129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B36C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2D2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10099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9BC86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Marcu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Cordoneanu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63B05E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Parava</w:t>
            </w:r>
            <w:proofErr w:type="spellEnd"/>
          </w:p>
        </w:tc>
      </w:tr>
      <w:tr w:rsidR="00555ABE" w:rsidRPr="00C6548A" w14:paraId="17FF61CA" w14:textId="77777777" w:rsidTr="00E962B9">
        <w:trPr>
          <w:trHeight w:val="276"/>
        </w:trPr>
        <w:tc>
          <w:tcPr>
            <w:tcW w:w="4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67E6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B324C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Pr.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Ioan</w:t>
            </w:r>
            <w:proofErr w:type="spellEnd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Miron</w:t>
            </w:r>
            <w:proofErr w:type="spellEnd"/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460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940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C722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331E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5E6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1035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D203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9E3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8228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1FCD9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Uliţă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Chelmuş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Bontaş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Ilinca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1EE337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Drăguşani</w:t>
            </w:r>
            <w:proofErr w:type="spellEnd"/>
          </w:p>
        </w:tc>
      </w:tr>
      <w:tr w:rsidR="00555ABE" w:rsidRPr="00C6548A" w14:paraId="37CC612C" w14:textId="77777777" w:rsidTr="00E962B9">
        <w:trPr>
          <w:trHeight w:val="276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74DB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C2178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CCBD7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4C96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52A6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7E0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9BB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B3E3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1154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8307B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Chelmus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Bontas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Ilinca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CB2EB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Dragusani</w:t>
            </w:r>
            <w:proofErr w:type="spellEnd"/>
          </w:p>
        </w:tc>
      </w:tr>
      <w:tr w:rsidR="00555ABE" w:rsidRPr="00C6548A" w14:paraId="19605162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B96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CF416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Scanteii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EA1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AA4F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8D1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2160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87C1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387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AA6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5.8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99F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2250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25783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Ulită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Gavrilescu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Toader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80B303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Drăguşani</w:t>
            </w:r>
            <w:proofErr w:type="spellEnd"/>
          </w:p>
        </w:tc>
      </w:tr>
      <w:tr w:rsidR="00555ABE" w:rsidRPr="00C6548A" w14:paraId="05AF861D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E78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1874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Soarelui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285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FB9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4D56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2400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0C8F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454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74C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10.3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F20AD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4683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858F0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CBBA1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Drăguşani</w:t>
            </w:r>
            <w:proofErr w:type="spellEnd"/>
          </w:p>
        </w:tc>
      </w:tr>
      <w:tr w:rsidR="00555ABE" w:rsidRPr="00C6548A" w14:paraId="687A8C1C" w14:textId="77777777" w:rsidTr="00E962B9">
        <w:trPr>
          <w:trHeight w:val="27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8B40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E11B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Str.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Straoani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B8F9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2583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F28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1700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5DF2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694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E66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7.7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92A53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5312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997B35" w14:textId="77777777" w:rsidR="00555ABE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Ciubotaru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Neculai</w:t>
            </w:r>
            <w:proofErr w:type="spellEnd"/>
          </w:p>
          <w:p w14:paraId="5A187DEA" w14:textId="77777777" w:rsidR="00555ABE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Pintilie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Gora</w:t>
            </w:r>
            <w:proofErr w:type="spellEnd"/>
          </w:p>
          <w:p w14:paraId="78A355CB" w14:textId="77777777" w:rsidR="00555ABE" w:rsidRPr="00EA5CF1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ro-RO" w:eastAsia="en-GB"/>
              </w:rPr>
              <w:t xml:space="preserve"> Margina Gheorghe</w:t>
            </w:r>
          </w:p>
          <w:p w14:paraId="2D1F3A2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06586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Drăgușani</w:t>
            </w:r>
            <w:proofErr w:type="spellEnd"/>
          </w:p>
        </w:tc>
      </w:tr>
      <w:tr w:rsidR="00555ABE" w:rsidRPr="00C6548A" w14:paraId="6C1CCD1A" w14:textId="77777777" w:rsidTr="00E962B9">
        <w:trPr>
          <w:trHeight w:val="276"/>
        </w:trPr>
        <w:tc>
          <w:tcPr>
            <w:tcW w:w="4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DF17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4BC77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Trandafirilor</w:t>
            </w:r>
            <w:proofErr w:type="spellEnd"/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F0C7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Nu e in </w:t>
            </w: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inventar</w:t>
            </w:r>
            <w:proofErr w:type="spellEnd"/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D954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4CE8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+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4C0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119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C3F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13.3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2013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1580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B148C5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57DF42" w14:textId="77777777" w:rsidR="00555ABE" w:rsidRPr="00C6548A" w:rsidRDefault="00555ABE" w:rsidP="00E9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Dragusani</w:t>
            </w:r>
            <w:proofErr w:type="spellEnd"/>
          </w:p>
        </w:tc>
      </w:tr>
      <w:tr w:rsidR="00555ABE" w:rsidRPr="00C6548A" w14:paraId="12DFD58B" w14:textId="77777777" w:rsidTr="00E962B9">
        <w:trPr>
          <w:trHeight w:val="276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54E64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D1432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C68AD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89CA0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D6F8F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74BA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CAC1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1705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368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4DEA8B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2B942A" w14:textId="77777777" w:rsidR="00555ABE" w:rsidRPr="00C6548A" w:rsidRDefault="00555ABE" w:rsidP="00E96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Dragusani</w:t>
            </w:r>
            <w:proofErr w:type="spellEnd"/>
          </w:p>
        </w:tc>
      </w:tr>
      <w:tr w:rsidR="00555ABE" w:rsidRPr="00C6548A" w14:paraId="002513E7" w14:textId="77777777" w:rsidTr="00E962B9">
        <w:trPr>
          <w:trHeight w:val="28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F782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1109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S.f</w:t>
            </w:r>
            <w:proofErr w:type="spellEnd"/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Alexie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8C2B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260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F17E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C670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1300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9D43" w14:textId="77777777" w:rsidR="00555ABE" w:rsidRPr="00C6548A" w:rsidRDefault="00555ABE" w:rsidP="00E962B9">
            <w:pPr>
              <w:pStyle w:val="Frspaiere"/>
              <w:rPr>
                <w:lang w:eastAsia="en-GB"/>
              </w:rPr>
            </w:pPr>
            <w:r w:rsidRPr="00C6548A">
              <w:rPr>
                <w:lang w:eastAsia="en-GB"/>
              </w:rPr>
              <w:t>412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06BC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8.4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0348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548A">
              <w:rPr>
                <w:rFonts w:ascii="Calibri" w:eastAsia="Times New Roman" w:hAnsi="Calibri" w:cs="Calibri"/>
                <w:color w:val="000000"/>
                <w:lang w:eastAsia="en-GB"/>
              </w:rPr>
              <w:t>3480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FBC8B4" w14:textId="77777777" w:rsidR="00555ABE" w:rsidRPr="00C6548A" w:rsidRDefault="00555ABE" w:rsidP="00E962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Ulita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Halău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Vasile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E4FA2CA" w14:textId="77777777" w:rsidR="00555ABE" w:rsidRPr="00C6548A" w:rsidRDefault="00555ABE" w:rsidP="00E9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Drăguşani</w:t>
            </w:r>
            <w:proofErr w:type="spellEnd"/>
          </w:p>
        </w:tc>
      </w:tr>
    </w:tbl>
    <w:p w14:paraId="2979236A" w14:textId="77777777" w:rsidR="00555ABE" w:rsidRDefault="00555ABE" w:rsidP="00555ABE"/>
    <w:p w14:paraId="47DC91CE" w14:textId="77777777" w:rsidR="002D6C72" w:rsidRPr="00764690" w:rsidRDefault="002D6C72" w:rsidP="002D6C72">
      <w:pPr>
        <w:widowControl w:val="0"/>
        <w:tabs>
          <w:tab w:val="left" w:pos="5956"/>
        </w:tabs>
        <w:spacing w:after="0" w:line="274" w:lineRule="exact"/>
        <w:ind w:left="600"/>
        <w:jc w:val="both"/>
        <w:rPr>
          <w:rFonts w:ascii="Times New Roman" w:eastAsia="Times New Roman" w:hAnsi="Times New Roman" w:cs="Times New Roman"/>
          <w:b/>
          <w:bCs/>
        </w:rPr>
      </w:pPr>
      <w:bookmarkStart w:id="1" w:name="_Hlk115770059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Președinte de ședință</w:t>
      </w:r>
      <w:r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 xml:space="preserve">Contrasemnează </w:t>
      </w:r>
      <w:r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:</w:t>
      </w:r>
    </w:p>
    <w:p w14:paraId="73D27794" w14:textId="77777777" w:rsidR="002D6C72" w:rsidRPr="00764690" w:rsidRDefault="002D6C72" w:rsidP="002D6C72">
      <w:pPr>
        <w:widowControl w:val="0"/>
        <w:tabs>
          <w:tab w:val="left" w:pos="5010"/>
        </w:tabs>
        <w:spacing w:after="0" w:line="274" w:lineRule="exact"/>
        <w:ind w:left="46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>Consilier local</w:t>
      </w:r>
      <w:r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 w:bidi="ro-RO"/>
        </w:rPr>
        <w:tab/>
        <w:t>Secretarul General al Comunei Parava,</w:t>
      </w:r>
    </w:p>
    <w:p w14:paraId="6C42709C" w14:textId="77777777" w:rsidR="002D6C72" w:rsidRPr="00764690" w:rsidRDefault="002D6C72" w:rsidP="002D6C72">
      <w:pPr>
        <w:widowControl w:val="0"/>
        <w:tabs>
          <w:tab w:val="left" w:pos="5956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</w:rPr>
        <w:sectPr w:rsidR="002D6C72" w:rsidRPr="00764690" w:rsidSect="004F1936">
          <w:pgSz w:w="11900" w:h="16840"/>
          <w:pgMar w:top="722" w:right="657" w:bottom="1540" w:left="1559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Chiriac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Manole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 xml:space="preserve"> </w:t>
      </w:r>
      <w:r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ab/>
        <w:t xml:space="preserve">Irma Maria </w:t>
      </w:r>
      <w:proofErr w:type="spellStart"/>
      <w:r w:rsidRPr="00764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Holban</w:t>
      </w:r>
      <w:proofErr w:type="spellEnd"/>
    </w:p>
    <w:bookmarkEnd w:id="1"/>
    <w:p w14:paraId="27507094" w14:textId="77777777" w:rsidR="00555ABE" w:rsidRDefault="00555ABE" w:rsidP="00555ABE"/>
    <w:p w14:paraId="53FBA22D" w14:textId="77777777" w:rsidR="00555ABE" w:rsidRDefault="00555ABE" w:rsidP="00555ABE">
      <w:r>
        <w:t xml:space="preserve"> </w:t>
      </w:r>
    </w:p>
    <w:p w14:paraId="77896BF7" w14:textId="77777777" w:rsidR="00555ABE" w:rsidRDefault="00555ABE" w:rsidP="00555ABE"/>
    <w:p w14:paraId="4E9E9220" w14:textId="77777777" w:rsidR="00937CA9" w:rsidRDefault="00937CA9"/>
    <w:sectPr w:rsidR="00937CA9" w:rsidSect="001603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906C2"/>
    <w:multiLevelType w:val="hybridMultilevel"/>
    <w:tmpl w:val="5A98DC56"/>
    <w:lvl w:ilvl="0" w:tplc="7FD8E9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6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E2"/>
    <w:rsid w:val="00053BCA"/>
    <w:rsid w:val="002D6C72"/>
    <w:rsid w:val="00555ABE"/>
    <w:rsid w:val="005848E2"/>
    <w:rsid w:val="00587052"/>
    <w:rsid w:val="00660298"/>
    <w:rsid w:val="00775FFE"/>
    <w:rsid w:val="00937CA9"/>
    <w:rsid w:val="00DA18B3"/>
    <w:rsid w:val="00E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F44D"/>
  <w15:chartTrackingRefBased/>
  <w15:docId w15:val="{428F13CA-1354-453B-BA17-813FB576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A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4">
    <w:name w:val="Body text (4)_"/>
    <w:basedOn w:val="Fontdeparagrafimplicit"/>
    <w:link w:val="Bodytext40"/>
    <w:rsid w:val="00555A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55AB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Fontdeparagrafimplicit"/>
    <w:link w:val="Bodytext50"/>
    <w:rsid w:val="00555ABE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55ABE"/>
    <w:pPr>
      <w:widowControl w:val="0"/>
      <w:shd w:val="clear" w:color="auto" w:fill="FFFFFF"/>
      <w:spacing w:before="720" w:after="1680" w:line="0" w:lineRule="atLeast"/>
      <w:ind w:hanging="400"/>
      <w:jc w:val="both"/>
    </w:pPr>
    <w:rPr>
      <w:rFonts w:ascii="Bookman Old Style" w:eastAsia="Bookman Old Style" w:hAnsi="Bookman Old Style" w:cs="Bookman Old Style"/>
    </w:rPr>
  </w:style>
  <w:style w:type="paragraph" w:styleId="Listparagraf">
    <w:name w:val="List Paragraph"/>
    <w:basedOn w:val="Normal"/>
    <w:uiPriority w:val="34"/>
    <w:qFormat/>
    <w:rsid w:val="00555ABE"/>
    <w:pPr>
      <w:ind w:left="720"/>
      <w:contextualSpacing/>
    </w:pPr>
  </w:style>
  <w:style w:type="paragraph" w:styleId="Frspaiere">
    <w:name w:val="No Spacing"/>
    <w:uiPriority w:val="1"/>
    <w:qFormat/>
    <w:rsid w:val="00555A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7</cp:revision>
  <cp:lastPrinted>2022-09-30T08:39:00Z</cp:lastPrinted>
  <dcterms:created xsi:type="dcterms:W3CDTF">2022-09-30T08:18:00Z</dcterms:created>
  <dcterms:modified xsi:type="dcterms:W3CDTF">2022-10-04T09:28:00Z</dcterms:modified>
</cp:coreProperties>
</file>